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E571A" w14:textId="77777777" w:rsidR="00260987" w:rsidRPr="00986947" w:rsidRDefault="00D86DDA" w:rsidP="00936883">
      <w:pPr>
        <w:spacing w:after="0" w:line="240" w:lineRule="auto"/>
        <w:rPr>
          <w:rFonts w:ascii="Calibri" w:hAnsi="Calibri" w:cs="Calibri"/>
        </w:rPr>
      </w:pPr>
      <w:r w:rsidRPr="00986947">
        <w:rPr>
          <w:rFonts w:ascii="Calibri" w:hAnsi="Calibri" w:cs="Calibri"/>
        </w:rPr>
        <w:t>Medieninformation</w:t>
      </w:r>
    </w:p>
    <w:p w14:paraId="2BE04515" w14:textId="77777777" w:rsidR="00FA6066" w:rsidRDefault="00FA6066" w:rsidP="00F40099">
      <w:pPr>
        <w:autoSpaceDE w:val="0"/>
        <w:autoSpaceDN w:val="0"/>
        <w:adjustRightInd w:val="0"/>
        <w:spacing w:after="0" w:line="240" w:lineRule="auto"/>
        <w:rPr>
          <w:rFonts w:ascii="Calibri" w:hAnsi="Calibri"/>
          <w:i/>
        </w:rPr>
      </w:pPr>
    </w:p>
    <w:p w14:paraId="55C6F8CA" w14:textId="77777777" w:rsidR="007F61D2" w:rsidRPr="00223108" w:rsidRDefault="00223108" w:rsidP="00A74D40">
      <w:pPr>
        <w:autoSpaceDE w:val="0"/>
        <w:autoSpaceDN w:val="0"/>
        <w:adjustRightInd w:val="0"/>
        <w:spacing w:after="0" w:line="240" w:lineRule="auto"/>
        <w:rPr>
          <w:rFonts w:ascii="Calibri" w:eastAsia="Calibri" w:hAnsi="Calibri"/>
          <w:b/>
          <w:lang w:eastAsia="en-US"/>
        </w:rPr>
      </w:pPr>
      <w:r w:rsidRPr="00700286">
        <w:rPr>
          <w:rFonts w:ascii="Calibri" w:eastAsia="Calibri" w:hAnsi="Calibri"/>
          <w:bCs/>
          <w:i/>
          <w:lang w:eastAsia="en-US"/>
        </w:rPr>
        <w:t>Ach, sie sind mir so bekannt</w:t>
      </w:r>
      <w:r w:rsidRPr="00700286">
        <w:rPr>
          <w:rFonts w:ascii="Calibri" w:eastAsia="Calibri" w:hAnsi="Calibri"/>
          <w:bCs/>
          <w:i/>
          <w:lang w:eastAsia="en-US"/>
        </w:rPr>
        <w:br/>
      </w:r>
      <w:r w:rsidR="00101526" w:rsidRPr="00223108">
        <w:rPr>
          <w:rFonts w:ascii="Calibri" w:eastAsia="Calibri" w:hAnsi="Calibri"/>
          <w:b/>
          <w:lang w:eastAsia="en-US"/>
        </w:rPr>
        <w:t xml:space="preserve">Gerti </w:t>
      </w:r>
      <w:proofErr w:type="spellStart"/>
      <w:r w:rsidR="00101526" w:rsidRPr="00223108">
        <w:rPr>
          <w:rFonts w:ascii="Calibri" w:eastAsia="Calibri" w:hAnsi="Calibri"/>
          <w:b/>
          <w:lang w:eastAsia="en-US"/>
        </w:rPr>
        <w:t>Drassl</w:t>
      </w:r>
      <w:proofErr w:type="spellEnd"/>
      <w:r w:rsidR="00101526" w:rsidRPr="00223108">
        <w:rPr>
          <w:rFonts w:ascii="Calibri" w:eastAsia="Calibri" w:hAnsi="Calibri"/>
          <w:b/>
          <w:lang w:eastAsia="en-US"/>
        </w:rPr>
        <w:t>, Michael Mertens, Daniel Keberle lesen “Anatol”</w:t>
      </w:r>
      <w:r w:rsidR="00757EF9" w:rsidRPr="00223108">
        <w:rPr>
          <w:rFonts w:ascii="Calibri" w:eastAsia="Calibri" w:hAnsi="Calibri"/>
          <w:b/>
          <w:lang w:eastAsia="en-US"/>
        </w:rPr>
        <w:br/>
      </w:r>
      <w:r w:rsidR="00757EF9" w:rsidRPr="00757EF9">
        <w:rPr>
          <w:rFonts w:ascii="Calibri" w:hAnsi="Calibri" w:cs="Calibri"/>
          <w:shd w:val="clear" w:color="auto" w:fill="FFFFFF"/>
        </w:rPr>
        <w:t xml:space="preserve">Musik: </w:t>
      </w:r>
      <w:proofErr w:type="spellStart"/>
      <w:r w:rsidR="00757EF9" w:rsidRPr="00757EF9">
        <w:rPr>
          <w:rFonts w:ascii="Calibri" w:hAnsi="Calibri" w:cs="Calibri"/>
          <w:shd w:val="clear" w:color="auto" w:fill="FFFFFF"/>
        </w:rPr>
        <w:t>klezmer</w:t>
      </w:r>
      <w:proofErr w:type="spellEnd"/>
      <w:r w:rsidR="00757EF9" w:rsidRPr="00757EF9">
        <w:rPr>
          <w:rFonts w:ascii="Calibri" w:hAnsi="Calibri" w:cs="Calibri"/>
          <w:shd w:val="clear" w:color="auto" w:fill="FFFFFF"/>
        </w:rPr>
        <w:t xml:space="preserve"> </w:t>
      </w:r>
      <w:proofErr w:type="spellStart"/>
      <w:r w:rsidR="00757EF9" w:rsidRPr="00757EF9">
        <w:rPr>
          <w:rFonts w:ascii="Calibri" w:hAnsi="Calibri" w:cs="Calibri"/>
          <w:shd w:val="clear" w:color="auto" w:fill="FFFFFF"/>
        </w:rPr>
        <w:t>reloaded</w:t>
      </w:r>
      <w:proofErr w:type="spellEnd"/>
    </w:p>
    <w:p w14:paraId="4D434622" w14:textId="5B4BA008" w:rsidR="00A74D40" w:rsidRPr="00101526" w:rsidRDefault="00CA0B20" w:rsidP="00A74D40">
      <w:pPr>
        <w:autoSpaceDE w:val="0"/>
        <w:autoSpaceDN w:val="0"/>
        <w:adjustRightInd w:val="0"/>
        <w:spacing w:after="0" w:line="240" w:lineRule="auto"/>
        <w:rPr>
          <w:rFonts w:ascii="Calibri" w:eastAsia="Calibri" w:hAnsi="Calibri"/>
          <w:bCs/>
          <w:i/>
          <w:lang w:eastAsia="en-US"/>
        </w:rPr>
      </w:pPr>
      <w:r>
        <w:rPr>
          <w:noProof/>
        </w:rPr>
        <w:drawing>
          <wp:anchor distT="0" distB="0" distL="114300" distR="114300" simplePos="0" relativeHeight="251658752" behindDoc="1" locked="0" layoutInCell="1" allowOverlap="1" wp14:anchorId="74673768" wp14:editId="1DFBADEA">
            <wp:simplePos x="0" y="0"/>
            <wp:positionH relativeFrom="column">
              <wp:posOffset>4238625</wp:posOffset>
            </wp:positionH>
            <wp:positionV relativeFrom="paragraph">
              <wp:posOffset>314325</wp:posOffset>
            </wp:positionV>
            <wp:extent cx="1228725" cy="1838325"/>
            <wp:effectExtent l="0" t="0" r="0" b="0"/>
            <wp:wrapTight wrapText="bothSides">
              <wp:wrapPolygon edited="0">
                <wp:start x="0" y="0"/>
                <wp:lineTo x="0" y="21488"/>
                <wp:lineTo x="21433" y="21488"/>
                <wp:lineTo x="21433" y="0"/>
                <wp:lineTo x="0" y="0"/>
              </wp:wrapPolygon>
            </wp:wrapTight>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2872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6C58E23" wp14:editId="1386716E">
            <wp:simplePos x="0" y="0"/>
            <wp:positionH relativeFrom="column">
              <wp:posOffset>6350</wp:posOffset>
            </wp:positionH>
            <wp:positionV relativeFrom="paragraph">
              <wp:posOffset>333375</wp:posOffset>
            </wp:positionV>
            <wp:extent cx="1076325" cy="1819275"/>
            <wp:effectExtent l="0" t="0" r="0" b="0"/>
            <wp:wrapTight wrapText="bothSides">
              <wp:wrapPolygon edited="0">
                <wp:start x="0" y="0"/>
                <wp:lineTo x="0" y="21487"/>
                <wp:lineTo x="21409" y="21487"/>
                <wp:lineTo x="21409" y="0"/>
                <wp:lineTo x="0"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7632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65DA5" w14:textId="77211806" w:rsidR="00757EF9" w:rsidRDefault="00CA0B20" w:rsidP="00757EF9">
      <w:pPr>
        <w:spacing w:line="240" w:lineRule="auto"/>
        <w:rPr>
          <w:rFonts w:ascii="Calibri" w:hAnsi="Calibri" w:cs="Calibri"/>
          <w:shd w:val="clear" w:color="auto" w:fill="FFFFFF"/>
        </w:rPr>
      </w:pPr>
      <w:r>
        <w:rPr>
          <w:noProof/>
        </w:rPr>
        <w:drawing>
          <wp:anchor distT="0" distB="0" distL="114300" distR="114300" simplePos="0" relativeHeight="251656704" behindDoc="1" locked="0" layoutInCell="1" allowOverlap="1" wp14:anchorId="53EAAA35" wp14:editId="6EDB7A77">
            <wp:simplePos x="0" y="0"/>
            <wp:positionH relativeFrom="column">
              <wp:posOffset>1541585</wp:posOffset>
            </wp:positionH>
            <wp:positionV relativeFrom="paragraph">
              <wp:posOffset>270559</wp:posOffset>
            </wp:positionV>
            <wp:extent cx="2105025" cy="1449705"/>
            <wp:effectExtent l="0" t="0" r="0" b="0"/>
            <wp:wrapTight wrapText="bothSides">
              <wp:wrapPolygon edited="0">
                <wp:start x="0" y="0"/>
                <wp:lineTo x="0" y="21572"/>
                <wp:lineTo x="21502" y="21572"/>
                <wp:lineTo x="21502"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105025" cy="144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757EF9" w:rsidRPr="00757EF9">
        <w:rPr>
          <w:rFonts w:ascii="Calibri" w:hAnsi="Calibri" w:cs="Calibri"/>
        </w:rPr>
        <w:br/>
      </w:r>
      <w:r w:rsidR="00757EF9" w:rsidRPr="00757EF9">
        <w:t xml:space="preserve">  </w:t>
      </w:r>
      <w:r w:rsidR="00757EF9" w:rsidRPr="00757EF9">
        <w:rPr>
          <w:rFonts w:ascii="Calibri" w:hAnsi="Calibri" w:cs="Calibri"/>
        </w:rPr>
        <w:br/>
      </w:r>
      <w:r w:rsidR="00757EF9" w:rsidRPr="00757EF9">
        <w:rPr>
          <w:rFonts w:ascii="Calibri" w:hAnsi="Calibri" w:cs="Calibri"/>
          <w:shd w:val="clear" w:color="auto" w:fill="FFFFFF"/>
        </w:rPr>
        <w:t xml:space="preserve"> </w:t>
      </w:r>
      <w:r w:rsidR="00757EF9" w:rsidRPr="00757EF9">
        <w:rPr>
          <w:rFonts w:ascii="Calibri" w:hAnsi="Calibri" w:cs="Calibri"/>
        </w:rPr>
        <w:br/>
      </w:r>
    </w:p>
    <w:p w14:paraId="28A34DDF" w14:textId="77777777" w:rsidR="00757EF9" w:rsidRDefault="00757EF9" w:rsidP="00757EF9">
      <w:pPr>
        <w:spacing w:line="240" w:lineRule="auto"/>
        <w:rPr>
          <w:rFonts w:ascii="Calibri" w:hAnsi="Calibri" w:cs="Calibri"/>
          <w:shd w:val="clear" w:color="auto" w:fill="FFFFFF"/>
        </w:rPr>
      </w:pPr>
    </w:p>
    <w:p w14:paraId="1BEF3011" w14:textId="77777777" w:rsidR="00757EF9" w:rsidRDefault="00757EF9" w:rsidP="00757EF9">
      <w:pPr>
        <w:spacing w:line="240" w:lineRule="auto"/>
        <w:rPr>
          <w:rFonts w:ascii="Calibri" w:hAnsi="Calibri" w:cs="Calibri"/>
          <w:shd w:val="clear" w:color="auto" w:fill="FFFFFF"/>
        </w:rPr>
      </w:pPr>
    </w:p>
    <w:p w14:paraId="4213BDAA" w14:textId="77777777" w:rsidR="00757EF9" w:rsidRDefault="00757EF9" w:rsidP="00757EF9">
      <w:pPr>
        <w:spacing w:line="240" w:lineRule="auto"/>
        <w:rPr>
          <w:rFonts w:ascii="Calibri" w:hAnsi="Calibri" w:cs="Calibri"/>
          <w:shd w:val="clear" w:color="auto" w:fill="FFFFFF"/>
        </w:rPr>
      </w:pPr>
    </w:p>
    <w:p w14:paraId="0A5FF329" w14:textId="77777777" w:rsidR="00757EF9" w:rsidRDefault="00757EF9" w:rsidP="00757EF9">
      <w:pPr>
        <w:spacing w:line="240" w:lineRule="auto"/>
        <w:rPr>
          <w:rFonts w:ascii="Calibri" w:hAnsi="Calibri" w:cs="Calibri"/>
          <w:shd w:val="clear" w:color="auto" w:fill="FFFFFF"/>
        </w:rPr>
      </w:pPr>
    </w:p>
    <w:p w14:paraId="1E001B8D" w14:textId="77777777" w:rsidR="00757EF9" w:rsidRDefault="00757EF9" w:rsidP="00757EF9">
      <w:pPr>
        <w:spacing w:line="240" w:lineRule="auto"/>
        <w:rPr>
          <w:rFonts w:ascii="Calibri" w:hAnsi="Calibri" w:cs="Calibri"/>
          <w:shd w:val="clear" w:color="auto" w:fill="FFFFFF"/>
        </w:rPr>
      </w:pPr>
    </w:p>
    <w:p w14:paraId="052DB7C8" w14:textId="77777777" w:rsidR="00700286" w:rsidRDefault="00700286" w:rsidP="00757EF9">
      <w:pPr>
        <w:spacing w:line="240" w:lineRule="auto"/>
        <w:rPr>
          <w:rFonts w:ascii="Calibri" w:hAnsi="Calibri" w:cs="Calibri"/>
          <w:shd w:val="clear" w:color="auto" w:fill="FFFFFF"/>
        </w:rPr>
      </w:pPr>
    </w:p>
    <w:p w14:paraId="346ADAD9" w14:textId="77777777" w:rsidR="0030344A" w:rsidRPr="0030344A" w:rsidRDefault="0030344A" w:rsidP="0030344A">
      <w:pPr>
        <w:spacing w:line="240" w:lineRule="auto"/>
        <w:rPr>
          <w:rFonts w:ascii="Calibri" w:hAnsi="Calibri" w:cs="Calibri"/>
          <w:shd w:val="clear" w:color="auto" w:fill="FFFFFF"/>
        </w:rPr>
      </w:pPr>
      <w:r w:rsidRPr="0030344A">
        <w:rPr>
          <w:rFonts w:ascii="Calibri" w:hAnsi="Calibri" w:cs="Calibri"/>
          <w:shd w:val="clear" w:color="auto" w:fill="FFFFFF"/>
        </w:rPr>
        <w:t xml:space="preserve">Als Archetypus des Wiener Lebemanns um die Jahrhundertwende jagt Anatol oberflächlichen Vergnügungen nach, flüchtet sich von einer Liebschaft in die nächste und empfindet dabei eine fortwährende existenzielle Langeweile. In kurzweiligen, pointierten und sehr amüsanten Dialogen zeichnet Schnitzlers Einakter-Zyklus eine aufschlussreiche Karikatur der Wiener Gesellschaft mitsamt ihrer Doppelmoral. Vor allem aber beschreibt „Anatol“ ein Lebensgefühl der Dekadenz, das typisch für das Wien des Fin de Siècle war. </w:t>
      </w:r>
    </w:p>
    <w:p w14:paraId="20C13F52" w14:textId="77777777" w:rsidR="0030344A" w:rsidRDefault="0030344A" w:rsidP="0030344A">
      <w:pPr>
        <w:spacing w:line="240" w:lineRule="auto"/>
        <w:rPr>
          <w:rFonts w:ascii="Calibri" w:hAnsi="Calibri" w:cs="Calibri"/>
          <w:shd w:val="clear" w:color="auto" w:fill="FFFFFF"/>
        </w:rPr>
      </w:pPr>
      <w:r w:rsidRPr="0030344A">
        <w:rPr>
          <w:rFonts w:ascii="Calibri" w:hAnsi="Calibri" w:cs="Calibri"/>
          <w:b/>
          <w:bCs/>
          <w:shd w:val="clear" w:color="auto" w:fill="FFFFFF"/>
        </w:rPr>
        <w:t xml:space="preserve">Gerti </w:t>
      </w:r>
      <w:proofErr w:type="spellStart"/>
      <w:r w:rsidRPr="0030344A">
        <w:rPr>
          <w:rFonts w:ascii="Calibri" w:hAnsi="Calibri" w:cs="Calibri"/>
          <w:b/>
          <w:bCs/>
          <w:shd w:val="clear" w:color="auto" w:fill="FFFFFF"/>
        </w:rPr>
        <w:t>Drassl</w:t>
      </w:r>
      <w:proofErr w:type="spellEnd"/>
      <w:r w:rsidRPr="0030344A">
        <w:rPr>
          <w:rFonts w:ascii="Calibri" w:hAnsi="Calibri" w:cs="Calibri"/>
          <w:b/>
          <w:bCs/>
          <w:shd w:val="clear" w:color="auto" w:fill="FFFFFF"/>
        </w:rPr>
        <w:t xml:space="preserve">, Michael Maertens </w:t>
      </w:r>
      <w:r w:rsidRPr="0030344A">
        <w:rPr>
          <w:rFonts w:ascii="Calibri" w:hAnsi="Calibri" w:cs="Calibri"/>
          <w:shd w:val="clear" w:color="auto" w:fill="FFFFFF"/>
        </w:rPr>
        <w:t>und</w:t>
      </w:r>
      <w:r w:rsidRPr="0030344A">
        <w:rPr>
          <w:rFonts w:ascii="Calibri" w:hAnsi="Calibri" w:cs="Calibri"/>
          <w:b/>
          <w:bCs/>
          <w:shd w:val="clear" w:color="auto" w:fill="FFFFFF"/>
        </w:rPr>
        <w:t xml:space="preserve"> Daniel Keberle</w:t>
      </w:r>
      <w:r w:rsidRPr="0030344A">
        <w:rPr>
          <w:rFonts w:ascii="Calibri" w:hAnsi="Calibri" w:cs="Calibri"/>
          <w:shd w:val="clear" w:color="auto" w:fill="FFFFFF"/>
        </w:rPr>
        <w:t xml:space="preserve"> versetzen das Publikum, auf humorvolle Art und Weise, mit Schnitzlers berühmter Analyse des selbstverliebten Melancholikers ganz in die Zeit der Jahrhundertwende. Dabei schaffen die schwungvollen, aber auch melancholischen Klänge von </w:t>
      </w:r>
      <w:proofErr w:type="spellStart"/>
      <w:r w:rsidRPr="0030344A">
        <w:rPr>
          <w:rFonts w:ascii="Calibri" w:hAnsi="Calibri" w:cs="Calibri"/>
          <w:shd w:val="clear" w:color="auto" w:fill="FFFFFF"/>
        </w:rPr>
        <w:t>klezmer</w:t>
      </w:r>
      <w:proofErr w:type="spellEnd"/>
      <w:r w:rsidRPr="0030344A">
        <w:rPr>
          <w:rFonts w:ascii="Calibri" w:hAnsi="Calibri" w:cs="Calibri"/>
          <w:shd w:val="clear" w:color="auto" w:fill="FFFFFF"/>
        </w:rPr>
        <w:t xml:space="preserve"> </w:t>
      </w:r>
      <w:proofErr w:type="spellStart"/>
      <w:r w:rsidRPr="0030344A">
        <w:rPr>
          <w:rFonts w:ascii="Calibri" w:hAnsi="Calibri" w:cs="Calibri"/>
          <w:shd w:val="clear" w:color="auto" w:fill="FFFFFF"/>
        </w:rPr>
        <w:t>reloaded</w:t>
      </w:r>
      <w:proofErr w:type="spellEnd"/>
      <w:r w:rsidRPr="0030344A">
        <w:rPr>
          <w:rFonts w:ascii="Calibri" w:hAnsi="Calibri" w:cs="Calibri"/>
          <w:shd w:val="clear" w:color="auto" w:fill="FFFFFF"/>
        </w:rPr>
        <w:t xml:space="preserve"> einen außergewöhnlichen musikalischen Rahmen.</w:t>
      </w:r>
    </w:p>
    <w:p w14:paraId="5C623C70" w14:textId="6883BB9C" w:rsidR="00726C0F" w:rsidRPr="00757EF9" w:rsidRDefault="00757EF9" w:rsidP="0030344A">
      <w:pPr>
        <w:spacing w:line="240" w:lineRule="auto"/>
        <w:rPr>
          <w:rFonts w:ascii="Calibri" w:eastAsia="Calibri" w:hAnsi="Calibri" w:cs="Calibri"/>
          <w:b/>
          <w:color w:val="FF0000"/>
          <w:lang w:eastAsia="en-US"/>
        </w:rPr>
      </w:pPr>
      <w:proofErr w:type="spellStart"/>
      <w:r w:rsidRPr="00757EF9">
        <w:rPr>
          <w:rFonts w:ascii="Calibri" w:hAnsi="Calibri" w:cs="Calibri"/>
          <w:shd w:val="clear" w:color="auto" w:fill="FFFFFF"/>
        </w:rPr>
        <w:t>klezmer</w:t>
      </w:r>
      <w:proofErr w:type="spellEnd"/>
      <w:r w:rsidRPr="00757EF9">
        <w:rPr>
          <w:rFonts w:ascii="Calibri" w:hAnsi="Calibri" w:cs="Calibri"/>
          <w:shd w:val="clear" w:color="auto" w:fill="FFFFFF"/>
        </w:rPr>
        <w:t xml:space="preserve"> </w:t>
      </w:r>
      <w:proofErr w:type="spellStart"/>
      <w:r w:rsidRPr="00757EF9">
        <w:rPr>
          <w:rFonts w:ascii="Calibri" w:hAnsi="Calibri" w:cs="Calibri"/>
          <w:shd w:val="clear" w:color="auto" w:fill="FFFFFF"/>
        </w:rPr>
        <w:t>reloaded</w:t>
      </w:r>
      <w:proofErr w:type="spellEnd"/>
      <w:r w:rsidR="00223108">
        <w:rPr>
          <w:rFonts w:ascii="Calibri" w:hAnsi="Calibri" w:cs="Calibri"/>
          <w:shd w:val="clear" w:color="auto" w:fill="FFFFFF"/>
        </w:rPr>
        <w:t xml:space="preserve"> -</w:t>
      </w:r>
      <w:r>
        <w:rPr>
          <w:rFonts w:ascii="Calibri" w:hAnsi="Calibri" w:cs="Calibri"/>
        </w:rPr>
        <w:t xml:space="preserve"> </w:t>
      </w:r>
      <w:r w:rsidRPr="00700286">
        <w:rPr>
          <w:rFonts w:ascii="Calibri" w:hAnsi="Calibri" w:cs="Calibri"/>
          <w:b/>
          <w:bCs/>
          <w:shd w:val="clear" w:color="auto" w:fill="FFFFFF"/>
        </w:rPr>
        <w:t xml:space="preserve">Maciej </w:t>
      </w:r>
      <w:proofErr w:type="spellStart"/>
      <w:r w:rsidRPr="00700286">
        <w:rPr>
          <w:rFonts w:ascii="Calibri" w:hAnsi="Calibri" w:cs="Calibri"/>
          <w:b/>
          <w:bCs/>
          <w:shd w:val="clear" w:color="auto" w:fill="FFFFFF"/>
        </w:rPr>
        <w:t>Golebiowski</w:t>
      </w:r>
      <w:proofErr w:type="spellEnd"/>
      <w:r w:rsidRPr="00757EF9">
        <w:rPr>
          <w:rFonts w:ascii="Calibri" w:hAnsi="Calibri" w:cs="Calibri"/>
          <w:shd w:val="clear" w:color="auto" w:fill="FFFFFF"/>
        </w:rPr>
        <w:t xml:space="preserve"> </w:t>
      </w:r>
      <w:r>
        <w:rPr>
          <w:rFonts w:ascii="Calibri" w:hAnsi="Calibri" w:cs="Calibri"/>
          <w:shd w:val="clear" w:color="auto" w:fill="FFFFFF"/>
        </w:rPr>
        <w:t>(</w:t>
      </w:r>
      <w:r w:rsidRPr="00757EF9">
        <w:rPr>
          <w:rFonts w:ascii="Calibri" w:hAnsi="Calibri" w:cs="Calibri"/>
          <w:shd w:val="clear" w:color="auto" w:fill="FFFFFF"/>
        </w:rPr>
        <w:t>Klarinette</w:t>
      </w:r>
      <w:r>
        <w:rPr>
          <w:rFonts w:ascii="Calibri" w:hAnsi="Calibri" w:cs="Calibri"/>
          <w:shd w:val="clear" w:color="auto" w:fill="FFFFFF"/>
        </w:rPr>
        <w:t xml:space="preserve">) &amp; </w:t>
      </w:r>
      <w:r w:rsidRPr="00700286">
        <w:rPr>
          <w:rFonts w:ascii="Calibri" w:hAnsi="Calibri" w:cs="Calibri"/>
          <w:b/>
          <w:bCs/>
          <w:shd w:val="clear" w:color="auto" w:fill="FFFFFF"/>
        </w:rPr>
        <w:t xml:space="preserve">Alexander Shevchenko </w:t>
      </w:r>
      <w:r>
        <w:rPr>
          <w:rFonts w:ascii="Calibri" w:hAnsi="Calibri" w:cs="Calibri"/>
          <w:shd w:val="clear" w:color="auto" w:fill="FFFFFF"/>
        </w:rPr>
        <w:t>(</w:t>
      </w:r>
      <w:r w:rsidRPr="00757EF9">
        <w:rPr>
          <w:rFonts w:ascii="Calibri" w:hAnsi="Calibri" w:cs="Calibri"/>
          <w:shd w:val="clear" w:color="auto" w:fill="FFFFFF"/>
        </w:rPr>
        <w:t>Bajan/Akkordeon</w:t>
      </w:r>
      <w:r>
        <w:rPr>
          <w:rFonts w:ascii="Calibri" w:hAnsi="Calibri" w:cs="Calibri"/>
          <w:shd w:val="clear" w:color="auto" w:fill="FFFFFF"/>
        </w:rPr>
        <w:t>)</w:t>
      </w:r>
    </w:p>
    <w:p w14:paraId="3FB56FBA" w14:textId="77777777" w:rsidR="00757EF9" w:rsidRDefault="00757EF9" w:rsidP="00726C0F">
      <w:pPr>
        <w:spacing w:line="240" w:lineRule="auto"/>
        <w:rPr>
          <w:rFonts w:ascii="Calibri" w:eastAsia="Calibri" w:hAnsi="Calibri"/>
          <w:b/>
          <w:color w:val="FF0000"/>
          <w:lang w:eastAsia="en-US"/>
        </w:rPr>
      </w:pPr>
    </w:p>
    <w:p w14:paraId="2E8C00A6" w14:textId="7E852256" w:rsidR="000C7962" w:rsidRPr="00C50C51" w:rsidRDefault="00072685" w:rsidP="00726C0F">
      <w:pPr>
        <w:spacing w:line="240" w:lineRule="auto"/>
        <w:rPr>
          <w:rFonts w:ascii="Calibri" w:hAnsi="Calibri" w:cs="Calibri"/>
          <w:color w:val="000000"/>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700286">
        <w:rPr>
          <w:rFonts w:ascii="Calibri" w:eastAsia="Calibri" w:hAnsi="Calibri"/>
          <w:b/>
          <w:color w:val="FF0000"/>
          <w:lang w:eastAsia="en-US"/>
        </w:rPr>
        <w:t xml:space="preserve">Wien-Premiere </w:t>
      </w:r>
      <w:r w:rsidR="00101526">
        <w:rPr>
          <w:rFonts w:ascii="Calibri" w:eastAsia="Calibri" w:hAnsi="Calibri"/>
          <w:b/>
          <w:color w:val="FF0000"/>
          <w:lang w:eastAsia="en-US"/>
        </w:rPr>
        <w:t>9.</w:t>
      </w:r>
      <w:r w:rsidR="0030344A">
        <w:rPr>
          <w:rFonts w:ascii="Calibri" w:eastAsia="Calibri" w:hAnsi="Calibri"/>
          <w:b/>
          <w:color w:val="FF0000"/>
          <w:lang w:eastAsia="en-US"/>
        </w:rPr>
        <w:t>3</w:t>
      </w:r>
      <w:r w:rsidR="00101526">
        <w:rPr>
          <w:rFonts w:ascii="Calibri" w:eastAsia="Calibri" w:hAnsi="Calibri"/>
          <w:b/>
          <w:color w:val="FF0000"/>
          <w:lang w:eastAsia="en-US"/>
        </w:rPr>
        <w:t xml:space="preserve">.2023 </w:t>
      </w:r>
    </w:p>
    <w:p w14:paraId="4C019E1F"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751BDF7A" w14:textId="77777777"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101526">
        <w:rPr>
          <w:rFonts w:ascii="Calibri" w:eastAsia="Calibri" w:hAnsi="Calibri"/>
          <w:lang w:eastAsia="en-US"/>
        </w:rPr>
        <w:t>39,-/35,-/31,-/27,-</w:t>
      </w:r>
    </w:p>
    <w:p w14:paraId="495951D1"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02A49A91"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14"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7FCA65C4" w14:textId="77777777" w:rsidR="000C7962"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5"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p w14:paraId="12AF2025" w14:textId="77777777" w:rsidR="00283144" w:rsidRDefault="00283144" w:rsidP="000C7962">
      <w:pPr>
        <w:spacing w:line="240" w:lineRule="auto"/>
        <w:rPr>
          <w:rFonts w:ascii="Calibri" w:hAnsi="Calibri" w:cs="Calibri"/>
        </w:rPr>
      </w:pPr>
    </w:p>
    <w:p w14:paraId="6370F34C" w14:textId="77777777" w:rsidR="00283144" w:rsidRDefault="00283144" w:rsidP="000C7962">
      <w:pPr>
        <w:spacing w:line="240" w:lineRule="auto"/>
        <w:rPr>
          <w:rFonts w:ascii="Calibri" w:hAnsi="Calibri" w:cs="Calibri"/>
        </w:rPr>
      </w:pPr>
    </w:p>
    <w:p w14:paraId="7F328BDD" w14:textId="77777777" w:rsidR="00FF4D2E" w:rsidRDefault="00FF4D2E" w:rsidP="00283144">
      <w:pPr>
        <w:spacing w:line="240" w:lineRule="auto"/>
        <w:rPr>
          <w:rFonts w:ascii="Calibri" w:hAnsi="Calibri" w:cs="Calibri"/>
          <w:b/>
          <w:shd w:val="clear" w:color="auto" w:fill="FFFFFF"/>
        </w:rPr>
      </w:pPr>
    </w:p>
    <w:p w14:paraId="512C94A5" w14:textId="77777777" w:rsidR="00283144" w:rsidRPr="005D53D5" w:rsidRDefault="00E75C9F" w:rsidP="00283144">
      <w:pPr>
        <w:spacing w:line="240" w:lineRule="auto"/>
        <w:rPr>
          <w:rFonts w:ascii="Calibri" w:hAnsi="Calibri" w:cs="Calibri"/>
          <w:b/>
          <w:shd w:val="clear" w:color="auto" w:fill="FFFFFF"/>
        </w:rPr>
      </w:pPr>
      <w:r w:rsidRPr="005D53D5">
        <w:rPr>
          <w:rFonts w:ascii="Calibri" w:hAnsi="Calibri" w:cs="Calibri"/>
          <w:b/>
          <w:shd w:val="clear" w:color="auto" w:fill="FFFFFF"/>
        </w:rPr>
        <w:t xml:space="preserve">Gerti </w:t>
      </w:r>
      <w:proofErr w:type="spellStart"/>
      <w:r w:rsidRPr="005D53D5">
        <w:rPr>
          <w:rFonts w:ascii="Calibri" w:hAnsi="Calibri" w:cs="Calibri"/>
          <w:b/>
          <w:shd w:val="clear" w:color="auto" w:fill="FFFFFF"/>
        </w:rPr>
        <w:t>Drassl</w:t>
      </w:r>
      <w:proofErr w:type="spellEnd"/>
      <w:r w:rsidRPr="005D53D5">
        <w:rPr>
          <w:rFonts w:ascii="Calibri" w:hAnsi="Calibri" w:cs="Calibri"/>
          <w:shd w:val="clear" w:color="auto" w:fill="FFFFFF"/>
        </w:rPr>
        <w:t xml:space="preserve"> wurde 1978 in Eppan (Südtirol) geboren, studierte Kunstgeschic</w:t>
      </w:r>
      <w:r w:rsidR="00CE555D" w:rsidRPr="005D53D5">
        <w:rPr>
          <w:rFonts w:ascii="Calibri" w:hAnsi="Calibri" w:cs="Calibri"/>
          <w:shd w:val="clear" w:color="auto" w:fill="FFFFFF"/>
        </w:rPr>
        <w:t>ht</w:t>
      </w:r>
      <w:r w:rsidRPr="005D53D5">
        <w:rPr>
          <w:rFonts w:ascii="Calibri" w:hAnsi="Calibri" w:cs="Calibri"/>
          <w:shd w:val="clear" w:color="auto" w:fill="FFFFFF"/>
        </w:rPr>
        <w:t xml:space="preserve">e, dann Schauspiel am Max-Reinhardt-Seminar. 2002 bis 2017 gehörte sie zum Ensemble des Theaters in der Josefstadt. Darüber hinaus tritt sie auch regelmäßig an anderen deutschsprachigen Bühnen sowie in Film- und Fernsehproduktionen (Der Knochenmann, Vorstadtweiber, Ma Folie, Der Trafikant) auf. Gerti </w:t>
      </w:r>
      <w:proofErr w:type="spellStart"/>
      <w:r w:rsidRPr="005D53D5">
        <w:rPr>
          <w:rFonts w:ascii="Calibri" w:hAnsi="Calibri" w:cs="Calibri"/>
          <w:shd w:val="clear" w:color="auto" w:fill="FFFFFF"/>
        </w:rPr>
        <w:t>Drassl</w:t>
      </w:r>
      <w:proofErr w:type="spellEnd"/>
      <w:r w:rsidRPr="005D53D5">
        <w:rPr>
          <w:rFonts w:ascii="Calibri" w:hAnsi="Calibri" w:cs="Calibri"/>
          <w:shd w:val="clear" w:color="auto" w:fill="FFFFFF"/>
        </w:rPr>
        <w:t xml:space="preserve"> wurde für ihre Leistungen zahlreich ausgezeichnet u.a. </w:t>
      </w:r>
      <w:r w:rsidR="00CE555D" w:rsidRPr="005D53D5">
        <w:rPr>
          <w:rFonts w:ascii="Calibri" w:hAnsi="Calibri" w:cs="Calibri"/>
          <w:shd w:val="clear" w:color="auto" w:fill="FFFFFF"/>
        </w:rPr>
        <w:t xml:space="preserve">mit </w:t>
      </w:r>
      <w:r w:rsidRPr="005D53D5">
        <w:rPr>
          <w:rFonts w:ascii="Calibri" w:hAnsi="Calibri" w:cs="Calibri"/>
          <w:shd w:val="clear" w:color="auto" w:fill="FFFFFF"/>
        </w:rPr>
        <w:t>Nestroy-Theaterpreis, Deutscher Schauspielerpreis, Österreichischer Filmpreis, ORF-Hörspielpreis und Romy Award. 2018 wurde ihr der Wiener Schauspielring verliehen.</w:t>
      </w:r>
    </w:p>
    <w:p w14:paraId="364F656B" w14:textId="77777777" w:rsidR="00283144" w:rsidRPr="005D53D5" w:rsidRDefault="00BF4A91" w:rsidP="00283144">
      <w:pPr>
        <w:spacing w:line="240" w:lineRule="auto"/>
        <w:rPr>
          <w:rFonts w:ascii="Calibri" w:hAnsi="Calibri" w:cs="Calibri"/>
          <w:b/>
          <w:shd w:val="clear" w:color="auto" w:fill="FFFFFF"/>
        </w:rPr>
      </w:pPr>
      <w:r w:rsidRPr="005D53D5">
        <w:rPr>
          <w:rFonts w:ascii="Calibri" w:hAnsi="Calibri" w:cs="Calibri"/>
          <w:b/>
          <w:color w:val="000000"/>
          <w:spacing w:val="-2"/>
          <w:shd w:val="clear" w:color="auto" w:fill="FFFFFF"/>
        </w:rPr>
        <w:t>Michael Maertens</w:t>
      </w:r>
      <w:r w:rsidRPr="005D53D5">
        <w:rPr>
          <w:rFonts w:ascii="Calibri" w:hAnsi="Calibri" w:cs="Calibri"/>
          <w:color w:val="000000"/>
          <w:spacing w:val="-2"/>
          <w:shd w:val="clear" w:color="auto" w:fill="FFFFFF"/>
        </w:rPr>
        <w:t>, 1963 in Hamburg geboren, absolvierte seine Schauspielausbildung an der Otto Falckenberg Schule in München. Maertens wurde mit dem Boy-Gobert-Preis ausgezeichnet. Engagements führten ihn ans Schillertheater nach Berlin, an das Deutsche Theater Berlin, die Münchner Kammerspiele und das Berliner Ensemble. Ab 2001 war Maertens festes Ensemblemitglied am Schauspielhaus Bochum. Seit der Spielzeit 2002/03 war Maertens außerdem als regelmäßiger Gast im Burgtheater Wien zu sehen. 2005 wurde ihm der Nestroy-Theaterpreis in der Kategorie „Bester Schauspieler“ (geteilt mit Nicholas Ofczarek) verliehen. Seit der Spielzeit 2009/10 ist Michael Maertens Ensemblemitglied am Wiener Burgtheater.</w:t>
      </w:r>
    </w:p>
    <w:p w14:paraId="1EF28DCB" w14:textId="77777777" w:rsidR="00283144" w:rsidRPr="005D53D5" w:rsidRDefault="00283144" w:rsidP="00283144">
      <w:pPr>
        <w:spacing w:line="240" w:lineRule="auto"/>
        <w:rPr>
          <w:rFonts w:ascii="Calibri" w:hAnsi="Calibri" w:cs="Calibri"/>
        </w:rPr>
      </w:pPr>
      <w:r w:rsidRPr="005D53D5">
        <w:rPr>
          <w:rFonts w:ascii="Calibri" w:hAnsi="Calibri" w:cs="Calibri"/>
          <w:b/>
          <w:shd w:val="clear" w:color="auto" w:fill="FFFFFF"/>
        </w:rPr>
        <w:t>Daniel Keberle</w:t>
      </w:r>
      <w:r w:rsidRPr="005D53D5">
        <w:rPr>
          <w:rFonts w:ascii="Calibri" w:hAnsi="Calibri" w:cs="Calibri"/>
          <w:shd w:val="clear" w:color="auto" w:fill="FFFFFF"/>
        </w:rPr>
        <w:t xml:space="preserve"> wurde 1972 in Wien geboren. Unter den zahllosen Theaterengagements von Daniel Keberle zählt gleich eines der ersten zu seinen persönlichen Highlights: der „Valentin“ in Goethes „Faust“ in der 19-stündigen Aufführung von Peter Stein für die Expo Hannover 2000. 2002 war er der </w:t>
      </w:r>
      <w:proofErr w:type="spellStart"/>
      <w:r w:rsidRPr="005D53D5">
        <w:rPr>
          <w:rFonts w:ascii="Calibri" w:hAnsi="Calibri" w:cs="Calibri"/>
          <w:shd w:val="clear" w:color="auto" w:fill="FFFFFF"/>
        </w:rPr>
        <w:t>Laertes</w:t>
      </w:r>
      <w:proofErr w:type="spellEnd"/>
      <w:r w:rsidRPr="005D53D5">
        <w:rPr>
          <w:rFonts w:ascii="Calibri" w:hAnsi="Calibri" w:cs="Calibri"/>
          <w:shd w:val="clear" w:color="auto" w:fill="FFFFFF"/>
        </w:rPr>
        <w:t xml:space="preserve"> in Shakespeares „Hamlet“ in der Regie von Anselm Weber am Schauspiel Frankfurt. 2005 wirkte er bei „Der Familientisch“ mit, eine aufsehenerregende „Theaterwanderung“ durch Wien als Koproduktion von Schauspielhaus Wien und Wiener</w:t>
      </w:r>
      <w:r w:rsidR="00FF4D2E">
        <w:rPr>
          <w:rFonts w:ascii="Calibri" w:hAnsi="Calibri" w:cs="Calibri"/>
          <w:shd w:val="clear" w:color="auto" w:fill="FFFFFF"/>
        </w:rPr>
        <w:t xml:space="preserve"> </w:t>
      </w:r>
      <w:r w:rsidRPr="005D53D5">
        <w:rPr>
          <w:rFonts w:ascii="Calibri" w:hAnsi="Calibri" w:cs="Calibri"/>
          <w:shd w:val="clear" w:color="auto" w:fill="FFFFFF"/>
        </w:rPr>
        <w:t xml:space="preserve">Festwochen, inszeniert von David </w:t>
      </w:r>
      <w:proofErr w:type="spellStart"/>
      <w:r w:rsidRPr="005D53D5">
        <w:rPr>
          <w:rFonts w:ascii="Calibri" w:hAnsi="Calibri" w:cs="Calibri"/>
          <w:shd w:val="clear" w:color="auto" w:fill="FFFFFF"/>
        </w:rPr>
        <w:t>Maayan</w:t>
      </w:r>
      <w:proofErr w:type="spellEnd"/>
      <w:r w:rsidRPr="005D53D5">
        <w:rPr>
          <w:rFonts w:ascii="Calibri" w:hAnsi="Calibri" w:cs="Calibri"/>
          <w:shd w:val="clear" w:color="auto" w:fill="FFFFFF"/>
        </w:rPr>
        <w:t xml:space="preserve">, Gründer des </w:t>
      </w:r>
      <w:proofErr w:type="spellStart"/>
      <w:r w:rsidRPr="005D53D5">
        <w:rPr>
          <w:rFonts w:ascii="Calibri" w:hAnsi="Calibri" w:cs="Calibri"/>
          <w:shd w:val="clear" w:color="auto" w:fill="FFFFFF"/>
        </w:rPr>
        <w:t>Akko</w:t>
      </w:r>
      <w:proofErr w:type="spellEnd"/>
      <w:r w:rsidRPr="005D53D5">
        <w:rPr>
          <w:rFonts w:ascii="Calibri" w:hAnsi="Calibri" w:cs="Calibri"/>
          <w:shd w:val="clear" w:color="auto" w:fill="FFFFFF"/>
        </w:rPr>
        <w:t xml:space="preserve">-Theaters in Tel Aviv. Von 2005 bis 2007 folgte ein Engagement am Salzburger Landestheater, wo er den Titus Feuerfuchs im „Talisman“ von Johann Nestroy in der Regie von Beverly </w:t>
      </w:r>
      <w:proofErr w:type="spellStart"/>
      <w:r w:rsidRPr="005D53D5">
        <w:rPr>
          <w:rFonts w:ascii="Calibri" w:hAnsi="Calibri" w:cs="Calibri"/>
          <w:shd w:val="clear" w:color="auto" w:fill="FFFFFF"/>
        </w:rPr>
        <w:t>Blankenship</w:t>
      </w:r>
      <w:proofErr w:type="spellEnd"/>
      <w:r w:rsidRPr="005D53D5">
        <w:rPr>
          <w:rFonts w:ascii="Calibri" w:hAnsi="Calibri" w:cs="Calibri"/>
          <w:shd w:val="clear" w:color="auto" w:fill="FFFFFF"/>
        </w:rPr>
        <w:t xml:space="preserve"> verkörperte. Bei den </w:t>
      </w:r>
      <w:proofErr w:type="spellStart"/>
      <w:r w:rsidRPr="005D53D5">
        <w:rPr>
          <w:rFonts w:ascii="Calibri" w:hAnsi="Calibri" w:cs="Calibri"/>
          <w:shd w:val="clear" w:color="auto" w:fill="FFFFFF"/>
        </w:rPr>
        <w:t>Clingenburg</w:t>
      </w:r>
      <w:proofErr w:type="spellEnd"/>
      <w:r w:rsidRPr="005D53D5">
        <w:rPr>
          <w:rFonts w:ascii="Calibri" w:hAnsi="Calibri" w:cs="Calibri"/>
          <w:shd w:val="clear" w:color="auto" w:fill="FFFFFF"/>
        </w:rPr>
        <w:t xml:space="preserve"> Festspielen 2006 war er der „Hamlet“, zahlreiche weitere Rollen gestaltete er unter der Regie von Werner Sobotka, André Pohl, Rüdiger </w:t>
      </w:r>
      <w:proofErr w:type="spellStart"/>
      <w:r w:rsidRPr="005D53D5">
        <w:rPr>
          <w:rFonts w:ascii="Calibri" w:hAnsi="Calibri" w:cs="Calibri"/>
          <w:shd w:val="clear" w:color="auto" w:fill="FFFFFF"/>
        </w:rPr>
        <w:t>Hentzschel</w:t>
      </w:r>
      <w:proofErr w:type="spellEnd"/>
      <w:r w:rsidRPr="005D53D5">
        <w:rPr>
          <w:rFonts w:ascii="Calibri" w:hAnsi="Calibri" w:cs="Calibri"/>
          <w:shd w:val="clear" w:color="auto" w:fill="FFFFFF"/>
        </w:rPr>
        <w:t xml:space="preserve"> oder Bettina Hering und vielen anderen.</w:t>
      </w:r>
    </w:p>
    <w:p w14:paraId="5A366901" w14:textId="77777777" w:rsidR="00283144" w:rsidRPr="005D53D5" w:rsidRDefault="00283144" w:rsidP="00283144">
      <w:pPr>
        <w:spacing w:line="240" w:lineRule="auto"/>
        <w:rPr>
          <w:rFonts w:ascii="Calibri" w:hAnsi="Calibri" w:cs="Calibri"/>
        </w:rPr>
      </w:pPr>
      <w:proofErr w:type="spellStart"/>
      <w:r w:rsidRPr="005D53D5">
        <w:rPr>
          <w:rStyle w:val="markedcontent"/>
          <w:rFonts w:ascii="Calibri" w:hAnsi="Calibri" w:cs="Calibri"/>
          <w:b/>
          <w:shd w:val="clear" w:color="auto" w:fill="FFFFFF"/>
        </w:rPr>
        <w:t>klezmer</w:t>
      </w:r>
      <w:proofErr w:type="spellEnd"/>
      <w:r w:rsidRPr="005D53D5">
        <w:rPr>
          <w:rStyle w:val="markedcontent"/>
          <w:rFonts w:ascii="Calibri" w:hAnsi="Calibri" w:cs="Calibri"/>
          <w:b/>
          <w:shd w:val="clear" w:color="auto" w:fill="FFFFFF"/>
        </w:rPr>
        <w:t xml:space="preserve"> </w:t>
      </w:r>
      <w:proofErr w:type="spellStart"/>
      <w:r w:rsidRPr="005D53D5">
        <w:rPr>
          <w:rStyle w:val="markedcontent"/>
          <w:rFonts w:ascii="Calibri" w:hAnsi="Calibri" w:cs="Calibri"/>
          <w:b/>
          <w:shd w:val="clear" w:color="auto" w:fill="FFFFFF"/>
        </w:rPr>
        <w:t>reloaded</w:t>
      </w:r>
      <w:proofErr w:type="spellEnd"/>
      <w:r w:rsidRPr="005D53D5">
        <w:rPr>
          <w:rStyle w:val="markedcontent"/>
          <w:rFonts w:ascii="Calibri" w:hAnsi="Calibri" w:cs="Calibri"/>
          <w:shd w:val="clear" w:color="auto" w:fill="FFFFFF"/>
        </w:rPr>
        <w:t xml:space="preserve">  </w:t>
      </w:r>
      <w:r w:rsidRPr="005D53D5">
        <w:rPr>
          <w:rFonts w:ascii="Calibri" w:hAnsi="Calibri" w:cs="Calibri"/>
          <w:shd w:val="clear" w:color="auto" w:fill="FFFFFF"/>
        </w:rPr>
        <w:br/>
      </w:r>
      <w:r w:rsidRPr="005D53D5">
        <w:rPr>
          <w:rStyle w:val="markedcontent"/>
          <w:rFonts w:ascii="Calibri" w:hAnsi="Calibri" w:cs="Calibri"/>
          <w:shd w:val="clear" w:color="auto" w:fill="FFFFFF"/>
        </w:rPr>
        <w:t xml:space="preserve">Transmusikalisch </w:t>
      </w:r>
      <w:proofErr w:type="gramStart"/>
      <w:r w:rsidRPr="005D53D5">
        <w:rPr>
          <w:rStyle w:val="markedcontent"/>
          <w:rFonts w:ascii="Calibri" w:hAnsi="Calibri" w:cs="Calibri"/>
          <w:shd w:val="clear" w:color="auto" w:fill="FFFFFF"/>
        </w:rPr>
        <w:t>Seelenverwandt</w:t>
      </w:r>
      <w:proofErr w:type="gramEnd"/>
      <w:r w:rsidRPr="005D53D5">
        <w:rPr>
          <w:rStyle w:val="markedcontent"/>
          <w:rFonts w:ascii="Calibri" w:hAnsi="Calibri" w:cs="Calibri"/>
          <w:shd w:val="clear" w:color="auto" w:fill="FFFFFF"/>
        </w:rPr>
        <w:t xml:space="preserve">   </w:t>
      </w:r>
      <w:r w:rsidRPr="005D53D5">
        <w:rPr>
          <w:rFonts w:ascii="Calibri" w:hAnsi="Calibri" w:cs="Calibri"/>
          <w:shd w:val="clear" w:color="auto" w:fill="FFFFFF"/>
        </w:rPr>
        <w:br/>
      </w:r>
      <w:r w:rsidRPr="005D53D5">
        <w:rPr>
          <w:rStyle w:val="markedcontent"/>
          <w:rFonts w:ascii="Calibri" w:hAnsi="Calibri" w:cs="Calibri"/>
          <w:shd w:val="clear" w:color="auto" w:fill="FFFFFF"/>
        </w:rPr>
        <w:t xml:space="preserve">Maciej </w:t>
      </w:r>
      <w:proofErr w:type="spellStart"/>
      <w:r w:rsidRPr="005D53D5">
        <w:rPr>
          <w:rStyle w:val="markedcontent"/>
          <w:rFonts w:ascii="Calibri" w:hAnsi="Calibri" w:cs="Calibri"/>
          <w:shd w:val="clear" w:color="auto" w:fill="FFFFFF"/>
        </w:rPr>
        <w:t>Golebiowski</w:t>
      </w:r>
      <w:proofErr w:type="spellEnd"/>
      <w:r w:rsidRPr="005D53D5">
        <w:rPr>
          <w:rStyle w:val="markedcontent"/>
          <w:rFonts w:ascii="Calibri" w:hAnsi="Calibri" w:cs="Calibri"/>
          <w:shd w:val="clear" w:color="auto" w:fill="FFFFFF"/>
        </w:rPr>
        <w:t xml:space="preserve"> – Klarinetten </w:t>
      </w:r>
      <w:r w:rsidRPr="005D53D5">
        <w:rPr>
          <w:rFonts w:ascii="Calibri" w:hAnsi="Calibri" w:cs="Calibri"/>
          <w:shd w:val="clear" w:color="auto" w:fill="FFFFFF"/>
        </w:rPr>
        <w:br/>
      </w:r>
      <w:r w:rsidRPr="005D53D5">
        <w:rPr>
          <w:rStyle w:val="markedcontent"/>
          <w:rFonts w:ascii="Calibri" w:hAnsi="Calibri" w:cs="Calibri"/>
          <w:shd w:val="clear" w:color="auto" w:fill="FFFFFF"/>
        </w:rPr>
        <w:t xml:space="preserve">Alexander Shevchenko – Bajan (Knopfakkordeon) </w:t>
      </w:r>
      <w:r w:rsidRPr="005D53D5">
        <w:rPr>
          <w:rFonts w:ascii="Calibri" w:hAnsi="Calibri" w:cs="Calibri"/>
          <w:shd w:val="clear" w:color="auto" w:fill="FFFFFF"/>
        </w:rPr>
        <w:br/>
      </w:r>
      <w:r w:rsidRPr="005D53D5">
        <w:rPr>
          <w:rStyle w:val="markedcontent"/>
          <w:rFonts w:ascii="Calibri" w:hAnsi="Calibri" w:cs="Calibri"/>
          <w:shd w:val="clear" w:color="auto" w:fill="FFFFFF"/>
        </w:rPr>
        <w:t xml:space="preserve">Maciej </w:t>
      </w:r>
      <w:proofErr w:type="spellStart"/>
      <w:r w:rsidRPr="005D53D5">
        <w:rPr>
          <w:rStyle w:val="markedcontent"/>
          <w:rFonts w:ascii="Calibri" w:hAnsi="Calibri" w:cs="Calibri"/>
          <w:shd w:val="clear" w:color="auto" w:fill="FFFFFF"/>
        </w:rPr>
        <w:t>Golebiowski</w:t>
      </w:r>
      <w:proofErr w:type="spellEnd"/>
      <w:r w:rsidRPr="005D53D5">
        <w:rPr>
          <w:rStyle w:val="markedcontent"/>
          <w:rFonts w:ascii="Calibri" w:hAnsi="Calibri" w:cs="Calibri"/>
          <w:shd w:val="clear" w:color="auto" w:fill="FFFFFF"/>
        </w:rPr>
        <w:t xml:space="preserve"> kommt aus Polen, Alexander Shevchenko aus Russland. Beide haben Musik studiert und beide sind vor achtzehn Jahren nach Österreich gekommen. Besser kennen lernten sie sich im Zuge ihres Engagements bei Leon Pollaks „Ensemble </w:t>
      </w:r>
      <w:proofErr w:type="spellStart"/>
      <w:r w:rsidRPr="005D53D5">
        <w:rPr>
          <w:rStyle w:val="markedcontent"/>
          <w:rFonts w:ascii="Calibri" w:hAnsi="Calibri" w:cs="Calibri"/>
          <w:shd w:val="clear" w:color="auto" w:fill="FFFFFF"/>
        </w:rPr>
        <w:t>Klesmer</w:t>
      </w:r>
      <w:proofErr w:type="spellEnd"/>
      <w:r w:rsidRPr="005D53D5">
        <w:rPr>
          <w:rStyle w:val="markedcontent"/>
          <w:rFonts w:ascii="Calibri" w:hAnsi="Calibri" w:cs="Calibri"/>
          <w:shd w:val="clear" w:color="auto" w:fill="FFFFFF"/>
        </w:rPr>
        <w:t xml:space="preserve"> Wien“, wohlbekannt für die Interpreta</w:t>
      </w:r>
      <w:r w:rsidR="00FF4D2E">
        <w:rPr>
          <w:rStyle w:val="markedcontent"/>
          <w:rFonts w:ascii="Calibri" w:hAnsi="Calibri" w:cs="Calibri"/>
          <w:shd w:val="clear" w:color="auto" w:fill="FFFFFF"/>
        </w:rPr>
        <w:t>ti</w:t>
      </w:r>
      <w:r w:rsidRPr="005D53D5">
        <w:rPr>
          <w:rStyle w:val="markedcontent"/>
          <w:rFonts w:ascii="Calibri" w:hAnsi="Calibri" w:cs="Calibri"/>
          <w:shd w:val="clear" w:color="auto" w:fill="FFFFFF"/>
        </w:rPr>
        <w:t>on tradi</w:t>
      </w:r>
      <w:r w:rsidR="00BF4A91" w:rsidRPr="005D53D5">
        <w:rPr>
          <w:rStyle w:val="markedcontent"/>
          <w:rFonts w:ascii="Calibri" w:hAnsi="Calibri" w:cs="Calibri"/>
          <w:shd w:val="clear" w:color="auto" w:fill="FFFFFF"/>
        </w:rPr>
        <w:t>ti</w:t>
      </w:r>
      <w:r w:rsidRPr="005D53D5">
        <w:rPr>
          <w:rStyle w:val="markedcontent"/>
          <w:rFonts w:ascii="Calibri" w:hAnsi="Calibri" w:cs="Calibri"/>
          <w:shd w:val="clear" w:color="auto" w:fill="FFFFFF"/>
        </w:rPr>
        <w:t xml:space="preserve">oneller jüdischer Musik. Sie entschieden sich sehr bald, ihre Begeisterung für </w:t>
      </w:r>
      <w:proofErr w:type="spellStart"/>
      <w:r w:rsidRPr="005D53D5">
        <w:rPr>
          <w:rStyle w:val="markedcontent"/>
          <w:rFonts w:ascii="Calibri" w:hAnsi="Calibri" w:cs="Calibri"/>
          <w:shd w:val="clear" w:color="auto" w:fill="FFFFFF"/>
        </w:rPr>
        <w:t>Klezmermusik</w:t>
      </w:r>
      <w:proofErr w:type="spellEnd"/>
      <w:r w:rsidRPr="005D53D5">
        <w:rPr>
          <w:rStyle w:val="markedcontent"/>
          <w:rFonts w:ascii="Calibri" w:hAnsi="Calibri" w:cs="Calibri"/>
          <w:shd w:val="clear" w:color="auto" w:fill="FFFFFF"/>
        </w:rPr>
        <w:t xml:space="preserve"> unter dem Mo</w:t>
      </w:r>
      <w:r w:rsidR="00143722" w:rsidRPr="005D53D5">
        <w:rPr>
          <w:rStyle w:val="markedcontent"/>
          <w:rFonts w:ascii="Calibri" w:hAnsi="Calibri" w:cs="Calibri"/>
          <w:shd w:val="clear" w:color="auto" w:fill="FFFFFF"/>
        </w:rPr>
        <w:t>tt</w:t>
      </w:r>
      <w:r w:rsidRPr="005D53D5">
        <w:rPr>
          <w:rStyle w:val="markedcontent"/>
          <w:rFonts w:ascii="Calibri" w:hAnsi="Calibri" w:cs="Calibri"/>
          <w:shd w:val="clear" w:color="auto" w:fill="FFFFFF"/>
        </w:rPr>
        <w:t xml:space="preserve">o </w:t>
      </w:r>
      <w:proofErr w:type="spellStart"/>
      <w:r w:rsidRPr="005D53D5">
        <w:rPr>
          <w:rStyle w:val="markedcontent"/>
          <w:rFonts w:ascii="Calibri" w:hAnsi="Calibri" w:cs="Calibri"/>
          <w:shd w:val="clear" w:color="auto" w:fill="FFFFFF"/>
        </w:rPr>
        <w:t>klezmer</w:t>
      </w:r>
      <w:proofErr w:type="spellEnd"/>
      <w:r w:rsidRPr="005D53D5">
        <w:rPr>
          <w:rStyle w:val="markedcontent"/>
          <w:rFonts w:ascii="Calibri" w:hAnsi="Calibri" w:cs="Calibri"/>
          <w:shd w:val="clear" w:color="auto" w:fill="FFFFFF"/>
        </w:rPr>
        <w:t xml:space="preserve"> </w:t>
      </w:r>
      <w:proofErr w:type="spellStart"/>
      <w:r w:rsidRPr="005D53D5">
        <w:rPr>
          <w:rStyle w:val="markedcontent"/>
          <w:rFonts w:ascii="Calibri" w:hAnsi="Calibri" w:cs="Calibri"/>
          <w:shd w:val="clear" w:color="auto" w:fill="FFFFFF"/>
        </w:rPr>
        <w:t>reloaded</w:t>
      </w:r>
      <w:proofErr w:type="spellEnd"/>
      <w:r w:rsidRPr="005D53D5">
        <w:rPr>
          <w:rStyle w:val="markedcontent"/>
          <w:rFonts w:ascii="Calibri" w:hAnsi="Calibri" w:cs="Calibri"/>
          <w:shd w:val="clear" w:color="auto" w:fill="FFFFFF"/>
        </w:rPr>
        <w:t xml:space="preserve"> als Duo auf die Bühne zu bringen. Inspiriert von Jazz, Folk, Klassik, Funk, Tango und orientalischen Klängen fanden sie ihren ganz persönlichen Zugang zum Klezmer. Ihre </w:t>
      </w:r>
      <w:proofErr w:type="spellStart"/>
      <w:r w:rsidRPr="005D53D5">
        <w:rPr>
          <w:rStyle w:val="markedcontent"/>
          <w:rFonts w:ascii="Calibri" w:hAnsi="Calibri" w:cs="Calibri"/>
          <w:shd w:val="clear" w:color="auto" w:fill="FFFFFF"/>
        </w:rPr>
        <w:t>Klezmerinterpreta</w:t>
      </w:r>
      <w:r w:rsidR="00BF4A91" w:rsidRPr="005D53D5">
        <w:rPr>
          <w:rStyle w:val="markedcontent"/>
          <w:rFonts w:ascii="Calibri" w:hAnsi="Calibri" w:cs="Calibri"/>
          <w:shd w:val="clear" w:color="auto" w:fill="FFFFFF"/>
        </w:rPr>
        <w:t>tio</w:t>
      </w:r>
      <w:r w:rsidRPr="005D53D5">
        <w:rPr>
          <w:rStyle w:val="markedcontent"/>
          <w:rFonts w:ascii="Calibri" w:hAnsi="Calibri" w:cs="Calibri"/>
          <w:shd w:val="clear" w:color="auto" w:fill="FFFFFF"/>
        </w:rPr>
        <w:t>nen</w:t>
      </w:r>
      <w:proofErr w:type="spellEnd"/>
      <w:r w:rsidRPr="005D53D5">
        <w:rPr>
          <w:rStyle w:val="markedcontent"/>
          <w:rFonts w:ascii="Calibri" w:hAnsi="Calibri" w:cs="Calibri"/>
          <w:shd w:val="clear" w:color="auto" w:fill="FFFFFF"/>
        </w:rPr>
        <w:t xml:space="preserve"> entwickeln sich im Geist der Improvisa</w:t>
      </w:r>
      <w:r w:rsidR="00FF4D2E">
        <w:rPr>
          <w:rStyle w:val="markedcontent"/>
          <w:rFonts w:ascii="Calibri" w:hAnsi="Calibri" w:cs="Calibri"/>
          <w:shd w:val="clear" w:color="auto" w:fill="FFFFFF"/>
        </w:rPr>
        <w:t>ti</w:t>
      </w:r>
      <w:r w:rsidRPr="005D53D5">
        <w:rPr>
          <w:rStyle w:val="markedcontent"/>
          <w:rFonts w:ascii="Calibri" w:hAnsi="Calibri" w:cs="Calibri"/>
          <w:shd w:val="clear" w:color="auto" w:fill="FFFFFF"/>
        </w:rPr>
        <w:t xml:space="preserve">on, in die immer wieder auch die Volksmusik aus ihrer Heimat einfließt. 2010, im Jubiläumsjahr von Chopin, haben Shevchenko / </w:t>
      </w:r>
      <w:proofErr w:type="spellStart"/>
      <w:r w:rsidRPr="005D53D5">
        <w:rPr>
          <w:rStyle w:val="markedcontent"/>
          <w:rFonts w:ascii="Calibri" w:hAnsi="Calibri" w:cs="Calibri"/>
          <w:shd w:val="clear" w:color="auto" w:fill="FFFFFF"/>
        </w:rPr>
        <w:t>Golebiowski</w:t>
      </w:r>
      <w:proofErr w:type="spellEnd"/>
      <w:r w:rsidRPr="005D53D5">
        <w:rPr>
          <w:rStyle w:val="markedcontent"/>
          <w:rFonts w:ascii="Calibri" w:hAnsi="Calibri" w:cs="Calibri"/>
          <w:shd w:val="clear" w:color="auto" w:fill="FFFFFF"/>
        </w:rPr>
        <w:t xml:space="preserve"> überraschendes vorbereitet: sie haben diesen großen Komponisten in ihrem mi</w:t>
      </w:r>
      <w:r w:rsidR="00143722" w:rsidRPr="005D53D5">
        <w:rPr>
          <w:rStyle w:val="markedcontent"/>
          <w:rFonts w:ascii="Calibri" w:hAnsi="Calibri" w:cs="Calibri"/>
          <w:shd w:val="clear" w:color="auto" w:fill="FFFFFF"/>
        </w:rPr>
        <w:t>tt</w:t>
      </w:r>
      <w:r w:rsidRPr="005D53D5">
        <w:rPr>
          <w:rStyle w:val="markedcontent"/>
          <w:rFonts w:ascii="Calibri" w:hAnsi="Calibri" w:cs="Calibri"/>
          <w:shd w:val="clear" w:color="auto" w:fill="FFFFFF"/>
        </w:rPr>
        <w:t>lerweile wohlbekannten S</w:t>
      </w:r>
      <w:r w:rsidR="00143722" w:rsidRPr="005D53D5">
        <w:rPr>
          <w:rStyle w:val="markedcontent"/>
          <w:rFonts w:ascii="Calibri" w:hAnsi="Calibri" w:cs="Calibri"/>
          <w:shd w:val="clear" w:color="auto" w:fill="FFFFFF"/>
        </w:rPr>
        <w:t>till</w:t>
      </w:r>
      <w:r w:rsidRPr="005D53D5">
        <w:rPr>
          <w:rStyle w:val="markedcontent"/>
          <w:rFonts w:ascii="Calibri" w:hAnsi="Calibri" w:cs="Calibri"/>
          <w:shd w:val="clear" w:color="auto" w:fill="FFFFFF"/>
        </w:rPr>
        <w:t xml:space="preserve"> neu aufgelegt. In „MAHLER </w:t>
      </w:r>
      <w:proofErr w:type="spellStart"/>
      <w:r w:rsidRPr="005D53D5">
        <w:rPr>
          <w:rStyle w:val="markedcontent"/>
          <w:rFonts w:ascii="Calibri" w:hAnsi="Calibri" w:cs="Calibri"/>
          <w:shd w:val="clear" w:color="auto" w:fill="FFFFFF"/>
        </w:rPr>
        <w:t>reloaded</w:t>
      </w:r>
      <w:proofErr w:type="spellEnd"/>
      <w:r w:rsidRPr="005D53D5">
        <w:rPr>
          <w:rStyle w:val="markedcontent"/>
          <w:rFonts w:ascii="Calibri" w:hAnsi="Calibri" w:cs="Calibri"/>
          <w:shd w:val="clear" w:color="auto" w:fill="FFFFFF"/>
        </w:rPr>
        <w:t xml:space="preserve"> - Lieder fahrender Gesellen“, haben die beiden Künstler ihre eigene Form für Mahlers Lieder gefunden: seine Musik und das musikalische Umfeld der Zeit werden zum Nährboden für neue Verknüpfungen und Improvisa</w:t>
      </w:r>
      <w:r w:rsidR="00143722" w:rsidRPr="005D53D5">
        <w:rPr>
          <w:rStyle w:val="markedcontent"/>
          <w:rFonts w:ascii="Calibri" w:hAnsi="Calibri" w:cs="Calibri"/>
          <w:shd w:val="clear" w:color="auto" w:fill="FFFFFF"/>
        </w:rPr>
        <w:t>tio</w:t>
      </w:r>
      <w:r w:rsidRPr="005D53D5">
        <w:rPr>
          <w:rStyle w:val="markedcontent"/>
          <w:rFonts w:ascii="Calibri" w:hAnsi="Calibri" w:cs="Calibri"/>
          <w:shd w:val="clear" w:color="auto" w:fill="FFFFFF"/>
        </w:rPr>
        <w:t>nen. Bei allen Neuinterpreta</w:t>
      </w:r>
      <w:r w:rsidR="00143722" w:rsidRPr="005D53D5">
        <w:rPr>
          <w:rStyle w:val="markedcontent"/>
          <w:rFonts w:ascii="Calibri" w:hAnsi="Calibri" w:cs="Calibri"/>
          <w:shd w:val="clear" w:color="auto" w:fill="FFFFFF"/>
        </w:rPr>
        <w:t>ti</w:t>
      </w:r>
      <w:r w:rsidRPr="005D53D5">
        <w:rPr>
          <w:rStyle w:val="markedcontent"/>
          <w:rFonts w:ascii="Calibri" w:hAnsi="Calibri" w:cs="Calibri"/>
          <w:shd w:val="clear" w:color="auto" w:fill="FFFFFF"/>
        </w:rPr>
        <w:t>onen, die auch Komposi</w:t>
      </w:r>
      <w:r w:rsidR="00143722" w:rsidRPr="005D53D5">
        <w:rPr>
          <w:rStyle w:val="markedcontent"/>
          <w:rFonts w:ascii="Calibri" w:hAnsi="Calibri" w:cs="Calibri"/>
          <w:shd w:val="clear" w:color="auto" w:fill="FFFFFF"/>
        </w:rPr>
        <w:t>ti</w:t>
      </w:r>
      <w:r w:rsidRPr="005D53D5">
        <w:rPr>
          <w:rStyle w:val="markedcontent"/>
          <w:rFonts w:ascii="Calibri" w:hAnsi="Calibri" w:cs="Calibri"/>
          <w:shd w:val="clear" w:color="auto" w:fill="FFFFFF"/>
        </w:rPr>
        <w:t xml:space="preserve">onen von Richard Wagner einschließen, sind sowohl die </w:t>
      </w:r>
      <w:proofErr w:type="gramStart"/>
      <w:r w:rsidRPr="005D53D5">
        <w:rPr>
          <w:rStyle w:val="markedcontent"/>
          <w:rFonts w:ascii="Calibri" w:hAnsi="Calibri" w:cs="Calibri"/>
          <w:shd w:val="clear" w:color="auto" w:fill="FFFFFF"/>
        </w:rPr>
        <w:t>klassischen,</w:t>
      </w:r>
      <w:proofErr w:type="gramEnd"/>
      <w:r w:rsidRPr="005D53D5">
        <w:rPr>
          <w:rStyle w:val="markedcontent"/>
          <w:rFonts w:ascii="Calibri" w:hAnsi="Calibri" w:cs="Calibri"/>
          <w:shd w:val="clear" w:color="auto" w:fill="FFFFFF"/>
        </w:rPr>
        <w:t xml:space="preserve"> als auch die </w:t>
      </w:r>
      <w:proofErr w:type="spellStart"/>
      <w:r w:rsidRPr="005D53D5">
        <w:rPr>
          <w:rStyle w:val="markedcontent"/>
          <w:rFonts w:ascii="Calibri" w:hAnsi="Calibri" w:cs="Calibri"/>
          <w:shd w:val="clear" w:color="auto" w:fill="FFFFFF"/>
        </w:rPr>
        <w:t>Klezmerelemente</w:t>
      </w:r>
      <w:proofErr w:type="spellEnd"/>
      <w:r w:rsidRPr="005D53D5">
        <w:rPr>
          <w:rStyle w:val="markedcontent"/>
          <w:rFonts w:ascii="Calibri" w:hAnsi="Calibri" w:cs="Calibri"/>
          <w:shd w:val="clear" w:color="auto" w:fill="FFFFFF"/>
        </w:rPr>
        <w:t xml:space="preserve"> und -Melodien erkennbar und ein „transmusikalisches“ Erlebnis wird kreiert; </w:t>
      </w:r>
      <w:proofErr w:type="spellStart"/>
      <w:r w:rsidRPr="005D53D5">
        <w:rPr>
          <w:rStyle w:val="markedcontent"/>
          <w:rFonts w:ascii="Calibri" w:hAnsi="Calibri" w:cs="Calibri"/>
          <w:shd w:val="clear" w:color="auto" w:fill="FFFFFF"/>
        </w:rPr>
        <w:t>musikan</w:t>
      </w:r>
      <w:r w:rsidR="004E5E34">
        <w:rPr>
          <w:rStyle w:val="markedcontent"/>
          <w:rFonts w:ascii="Calibri" w:hAnsi="Calibri" w:cs="Calibri"/>
          <w:shd w:val="clear" w:color="auto" w:fill="FFFFFF"/>
        </w:rPr>
        <w:t>t</w:t>
      </w:r>
      <w:r w:rsidRPr="005D53D5">
        <w:rPr>
          <w:rStyle w:val="markedcontent"/>
          <w:rFonts w:ascii="Calibri" w:hAnsi="Calibri" w:cs="Calibri"/>
          <w:shd w:val="clear" w:color="auto" w:fill="FFFFFF"/>
        </w:rPr>
        <w:t>sche</w:t>
      </w:r>
      <w:proofErr w:type="spellEnd"/>
      <w:r w:rsidRPr="005D53D5">
        <w:rPr>
          <w:rStyle w:val="markedcontent"/>
          <w:rFonts w:ascii="Calibri" w:hAnsi="Calibri" w:cs="Calibri"/>
          <w:shd w:val="clear" w:color="auto" w:fill="FFFFFF"/>
        </w:rPr>
        <w:t xml:space="preserve"> und klassische Ausdrucksformen treffen aufeinander. In diesem Sinne sind </w:t>
      </w:r>
      <w:proofErr w:type="spellStart"/>
      <w:r w:rsidRPr="005D53D5">
        <w:rPr>
          <w:rStyle w:val="markedcontent"/>
          <w:rFonts w:ascii="Calibri" w:hAnsi="Calibri" w:cs="Calibri"/>
          <w:shd w:val="clear" w:color="auto" w:fill="FFFFFF"/>
        </w:rPr>
        <w:t>klezmer</w:t>
      </w:r>
      <w:proofErr w:type="spellEnd"/>
      <w:r w:rsidRPr="005D53D5">
        <w:rPr>
          <w:rStyle w:val="markedcontent"/>
          <w:rFonts w:ascii="Calibri" w:hAnsi="Calibri" w:cs="Calibri"/>
          <w:shd w:val="clear" w:color="auto" w:fill="FFFFFF"/>
        </w:rPr>
        <w:t xml:space="preserve"> </w:t>
      </w:r>
      <w:proofErr w:type="spellStart"/>
      <w:r w:rsidRPr="005D53D5">
        <w:rPr>
          <w:rStyle w:val="markedcontent"/>
          <w:rFonts w:ascii="Calibri" w:hAnsi="Calibri" w:cs="Calibri"/>
          <w:shd w:val="clear" w:color="auto" w:fill="FFFFFF"/>
        </w:rPr>
        <w:t>reloaded</w:t>
      </w:r>
      <w:proofErr w:type="spellEnd"/>
      <w:r w:rsidRPr="005D53D5">
        <w:rPr>
          <w:rStyle w:val="markedcontent"/>
          <w:rFonts w:ascii="Calibri" w:hAnsi="Calibri" w:cs="Calibri"/>
          <w:shd w:val="clear" w:color="auto" w:fill="FFFFFF"/>
        </w:rPr>
        <w:t xml:space="preserve"> auch „moderne </w:t>
      </w:r>
      <w:proofErr w:type="spellStart"/>
      <w:r w:rsidRPr="005D53D5">
        <w:rPr>
          <w:rStyle w:val="markedcontent"/>
          <w:rFonts w:ascii="Calibri" w:hAnsi="Calibri" w:cs="Calibri"/>
          <w:shd w:val="clear" w:color="auto" w:fill="FFFFFF"/>
        </w:rPr>
        <w:t>Klezmorim</w:t>
      </w:r>
      <w:proofErr w:type="spellEnd"/>
      <w:r w:rsidRPr="005D53D5">
        <w:rPr>
          <w:rStyle w:val="markedcontent"/>
          <w:rFonts w:ascii="Calibri" w:hAnsi="Calibri" w:cs="Calibri"/>
          <w:shd w:val="clear" w:color="auto" w:fill="FFFFFF"/>
        </w:rPr>
        <w:t xml:space="preserve">“ also jene MusikerInnen, die das Leben in den osteuropäischen </w:t>
      </w:r>
      <w:proofErr w:type="spellStart"/>
      <w:r w:rsidRPr="005D53D5">
        <w:rPr>
          <w:rStyle w:val="markedcontent"/>
          <w:rFonts w:ascii="Calibri" w:hAnsi="Calibri" w:cs="Calibri"/>
          <w:shd w:val="clear" w:color="auto" w:fill="FFFFFF"/>
        </w:rPr>
        <w:lastRenderedPageBreak/>
        <w:t>Schtetlech</w:t>
      </w:r>
      <w:proofErr w:type="spellEnd"/>
      <w:r w:rsidRPr="005D53D5">
        <w:rPr>
          <w:rStyle w:val="markedcontent"/>
          <w:rFonts w:ascii="Calibri" w:hAnsi="Calibri" w:cs="Calibri"/>
          <w:shd w:val="clear" w:color="auto" w:fill="FFFFFF"/>
        </w:rPr>
        <w:t xml:space="preserve"> begleiteten - von der Wiege über Bar Mitzwa und Hochzeit bis zur Bahre. Die </w:t>
      </w:r>
      <w:proofErr w:type="spellStart"/>
      <w:r w:rsidRPr="005D53D5">
        <w:rPr>
          <w:rStyle w:val="markedcontent"/>
          <w:rFonts w:ascii="Calibri" w:hAnsi="Calibri" w:cs="Calibri"/>
          <w:shd w:val="clear" w:color="auto" w:fill="FFFFFF"/>
        </w:rPr>
        <w:t>Klezmorim</w:t>
      </w:r>
      <w:proofErr w:type="spellEnd"/>
      <w:r w:rsidRPr="005D53D5">
        <w:rPr>
          <w:rStyle w:val="markedcontent"/>
          <w:rFonts w:ascii="Calibri" w:hAnsi="Calibri" w:cs="Calibri"/>
          <w:shd w:val="clear" w:color="auto" w:fill="FFFFFF"/>
        </w:rPr>
        <w:t xml:space="preserve"> reisten und nahmen immer neue Musik in ihr Repertoire auf. Diese sich beständig transformierende Musik mit gleichzei</w:t>
      </w:r>
      <w:r w:rsidR="004E5E34">
        <w:rPr>
          <w:rStyle w:val="markedcontent"/>
          <w:rFonts w:ascii="Calibri" w:hAnsi="Calibri" w:cs="Calibri"/>
          <w:shd w:val="clear" w:color="auto" w:fill="FFFFFF"/>
        </w:rPr>
        <w:t>ti</w:t>
      </w:r>
      <w:r w:rsidRPr="005D53D5">
        <w:rPr>
          <w:rStyle w:val="markedcontent"/>
          <w:rFonts w:ascii="Calibri" w:hAnsi="Calibri" w:cs="Calibri"/>
          <w:shd w:val="clear" w:color="auto" w:fill="FFFFFF"/>
        </w:rPr>
        <w:t xml:space="preserve">ger Bewahrung der Kernelemente finden </w:t>
      </w:r>
      <w:proofErr w:type="gramStart"/>
      <w:r w:rsidRPr="005D53D5">
        <w:rPr>
          <w:rStyle w:val="markedcontent"/>
          <w:rFonts w:ascii="Calibri" w:hAnsi="Calibri" w:cs="Calibri"/>
          <w:shd w:val="clear" w:color="auto" w:fill="FFFFFF"/>
        </w:rPr>
        <w:t>wir  auch</w:t>
      </w:r>
      <w:proofErr w:type="gramEnd"/>
      <w:r w:rsidRPr="005D53D5">
        <w:rPr>
          <w:rStyle w:val="markedcontent"/>
          <w:rFonts w:ascii="Calibri" w:hAnsi="Calibri" w:cs="Calibri"/>
          <w:shd w:val="clear" w:color="auto" w:fill="FFFFFF"/>
        </w:rPr>
        <w:t xml:space="preserve"> bei </w:t>
      </w:r>
      <w:proofErr w:type="spellStart"/>
      <w:r w:rsidRPr="005D53D5">
        <w:rPr>
          <w:rStyle w:val="markedcontent"/>
          <w:rFonts w:ascii="Calibri" w:hAnsi="Calibri" w:cs="Calibri"/>
          <w:shd w:val="clear" w:color="auto" w:fill="FFFFFF"/>
        </w:rPr>
        <w:t>klezmer</w:t>
      </w:r>
      <w:proofErr w:type="spellEnd"/>
      <w:r w:rsidRPr="005D53D5">
        <w:rPr>
          <w:rStyle w:val="markedcontent"/>
          <w:rFonts w:ascii="Calibri" w:hAnsi="Calibri" w:cs="Calibri"/>
          <w:shd w:val="clear" w:color="auto" w:fill="FFFFFF"/>
        </w:rPr>
        <w:t xml:space="preserve"> </w:t>
      </w:r>
      <w:proofErr w:type="spellStart"/>
      <w:r w:rsidRPr="005D53D5">
        <w:rPr>
          <w:rStyle w:val="markedcontent"/>
          <w:rFonts w:ascii="Calibri" w:hAnsi="Calibri" w:cs="Calibri"/>
          <w:shd w:val="clear" w:color="auto" w:fill="FFFFFF"/>
        </w:rPr>
        <w:t>reloaded</w:t>
      </w:r>
      <w:proofErr w:type="spellEnd"/>
      <w:r w:rsidRPr="005D53D5">
        <w:rPr>
          <w:rStyle w:val="markedcontent"/>
          <w:rFonts w:ascii="Calibri" w:hAnsi="Calibri" w:cs="Calibri"/>
          <w:shd w:val="clear" w:color="auto" w:fill="FFFFFF"/>
        </w:rPr>
        <w:t>.</w:t>
      </w:r>
    </w:p>
    <w:sectPr w:rsidR="00283144" w:rsidRPr="005D53D5" w:rsidSect="002E0FE5">
      <w:headerReference w:type="default" r:id="rId16"/>
      <w:footerReference w:type="default" r:id="rId17"/>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2ECA" w14:textId="77777777" w:rsidR="006C0CDE" w:rsidRDefault="006C0CDE" w:rsidP="008E2C44">
      <w:pPr>
        <w:spacing w:after="0" w:line="240" w:lineRule="auto"/>
      </w:pPr>
      <w:r>
        <w:separator/>
      </w:r>
    </w:p>
  </w:endnote>
  <w:endnote w:type="continuationSeparator" w:id="0">
    <w:p w14:paraId="7092F750" w14:textId="77777777" w:rsidR="006C0CDE" w:rsidRDefault="006C0CDE"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8A94" w14:textId="167BB480" w:rsidR="00283144" w:rsidRDefault="00CA0B20" w:rsidP="00AC1B3D">
    <w:pPr>
      <w:jc w:val="right"/>
    </w:pPr>
    <w:r>
      <w:rPr>
        <w:noProof/>
      </w:rPr>
      <w:drawing>
        <wp:inline distT="0" distB="0" distL="0" distR="0" wp14:anchorId="7AE89BE2" wp14:editId="183DD0B0">
          <wp:extent cx="5494020" cy="6254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5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96C2" w14:textId="77777777" w:rsidR="006C0CDE" w:rsidRDefault="006C0CDE" w:rsidP="008E2C44">
      <w:pPr>
        <w:spacing w:after="0" w:line="240" w:lineRule="auto"/>
      </w:pPr>
      <w:r>
        <w:separator/>
      </w:r>
    </w:p>
  </w:footnote>
  <w:footnote w:type="continuationSeparator" w:id="0">
    <w:p w14:paraId="19E168B1" w14:textId="77777777" w:rsidR="006C0CDE" w:rsidRDefault="006C0CDE"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92F3" w14:textId="70F3ACE1" w:rsidR="00283144" w:rsidRDefault="00CA0B20" w:rsidP="00DB3CC1">
    <w:pPr>
      <w:pStyle w:val="Kopfzeile"/>
      <w:jc w:val="right"/>
    </w:pPr>
    <w:r>
      <w:rPr>
        <w:noProof/>
      </w:rPr>
      <w:drawing>
        <wp:inline distT="0" distB="0" distL="0" distR="0" wp14:anchorId="13067CA6" wp14:editId="33842E5E">
          <wp:extent cx="207899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526"/>
    <w:rsid w:val="001018BA"/>
    <w:rsid w:val="0010581E"/>
    <w:rsid w:val="001152F4"/>
    <w:rsid w:val="0012080B"/>
    <w:rsid w:val="00125D67"/>
    <w:rsid w:val="0013281F"/>
    <w:rsid w:val="00140BF1"/>
    <w:rsid w:val="00142A1A"/>
    <w:rsid w:val="00143722"/>
    <w:rsid w:val="001734E1"/>
    <w:rsid w:val="00180E69"/>
    <w:rsid w:val="00193E90"/>
    <w:rsid w:val="001A0199"/>
    <w:rsid w:val="001C1B31"/>
    <w:rsid w:val="001D001E"/>
    <w:rsid w:val="001E5B34"/>
    <w:rsid w:val="001F03DB"/>
    <w:rsid w:val="001F516E"/>
    <w:rsid w:val="001F7B73"/>
    <w:rsid w:val="001F7D3F"/>
    <w:rsid w:val="00205BAB"/>
    <w:rsid w:val="00205D88"/>
    <w:rsid w:val="00215713"/>
    <w:rsid w:val="00223108"/>
    <w:rsid w:val="0022527D"/>
    <w:rsid w:val="00226B59"/>
    <w:rsid w:val="00234852"/>
    <w:rsid w:val="0023596E"/>
    <w:rsid w:val="00235F12"/>
    <w:rsid w:val="0024471E"/>
    <w:rsid w:val="00246D04"/>
    <w:rsid w:val="00260987"/>
    <w:rsid w:val="002622D2"/>
    <w:rsid w:val="00270399"/>
    <w:rsid w:val="0027565A"/>
    <w:rsid w:val="00283144"/>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4A"/>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E5E34"/>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66D30"/>
    <w:rsid w:val="00587995"/>
    <w:rsid w:val="00594EB1"/>
    <w:rsid w:val="005B394A"/>
    <w:rsid w:val="005D53D5"/>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A0E55"/>
    <w:rsid w:val="006B19CF"/>
    <w:rsid w:val="006B20BE"/>
    <w:rsid w:val="006B70CC"/>
    <w:rsid w:val="006B759D"/>
    <w:rsid w:val="006C0CDE"/>
    <w:rsid w:val="006C5025"/>
    <w:rsid w:val="006C5A1B"/>
    <w:rsid w:val="006F10FA"/>
    <w:rsid w:val="006F4F45"/>
    <w:rsid w:val="00700286"/>
    <w:rsid w:val="00712913"/>
    <w:rsid w:val="0072087C"/>
    <w:rsid w:val="00721804"/>
    <w:rsid w:val="00723F2A"/>
    <w:rsid w:val="0072555E"/>
    <w:rsid w:val="00725571"/>
    <w:rsid w:val="00726A47"/>
    <w:rsid w:val="00726C0F"/>
    <w:rsid w:val="007340B0"/>
    <w:rsid w:val="00735B42"/>
    <w:rsid w:val="007431EA"/>
    <w:rsid w:val="007444D9"/>
    <w:rsid w:val="00757EF9"/>
    <w:rsid w:val="00761D27"/>
    <w:rsid w:val="0076428A"/>
    <w:rsid w:val="007643BF"/>
    <w:rsid w:val="00766490"/>
    <w:rsid w:val="00781E7E"/>
    <w:rsid w:val="00791E42"/>
    <w:rsid w:val="007A027F"/>
    <w:rsid w:val="007A0FB0"/>
    <w:rsid w:val="007A6C1E"/>
    <w:rsid w:val="007A78F3"/>
    <w:rsid w:val="007C151D"/>
    <w:rsid w:val="007C4303"/>
    <w:rsid w:val="007C59F7"/>
    <w:rsid w:val="007D0060"/>
    <w:rsid w:val="007F5851"/>
    <w:rsid w:val="007F61D2"/>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D658D"/>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1A5C"/>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BF4A91"/>
    <w:rsid w:val="00C01F08"/>
    <w:rsid w:val="00C04CAA"/>
    <w:rsid w:val="00C12812"/>
    <w:rsid w:val="00C12990"/>
    <w:rsid w:val="00C20C89"/>
    <w:rsid w:val="00C21E07"/>
    <w:rsid w:val="00C332EB"/>
    <w:rsid w:val="00C4091D"/>
    <w:rsid w:val="00C4138A"/>
    <w:rsid w:val="00C44349"/>
    <w:rsid w:val="00C50C51"/>
    <w:rsid w:val="00C71872"/>
    <w:rsid w:val="00C72D2D"/>
    <w:rsid w:val="00C833FA"/>
    <w:rsid w:val="00C84388"/>
    <w:rsid w:val="00C850C0"/>
    <w:rsid w:val="00C86A91"/>
    <w:rsid w:val="00C87948"/>
    <w:rsid w:val="00CA0B20"/>
    <w:rsid w:val="00CC083F"/>
    <w:rsid w:val="00CC3996"/>
    <w:rsid w:val="00CC43D3"/>
    <w:rsid w:val="00CE555D"/>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D7047"/>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75C9F"/>
    <w:rsid w:val="00E969DB"/>
    <w:rsid w:val="00E97173"/>
    <w:rsid w:val="00EA4D7F"/>
    <w:rsid w:val="00ED7FA1"/>
    <w:rsid w:val="00EE1D63"/>
    <w:rsid w:val="00EF0F0D"/>
    <w:rsid w:val="00EF1D60"/>
    <w:rsid w:val="00EF5736"/>
    <w:rsid w:val="00EF60E0"/>
    <w:rsid w:val="00F355D2"/>
    <w:rsid w:val="00F35828"/>
    <w:rsid w:val="00F40099"/>
    <w:rsid w:val="00F51D9C"/>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 w:val="00FF4D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C5B26BD"/>
  <w15:chartTrackingRefBased/>
  <w15:docId w15:val="{3E4F7495-D169-424B-9DD3-406C2EA3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 w:type="character" w:customStyle="1" w:styleId="markedcontent">
    <w:name w:val="markedcontent"/>
    <w:rsid w:val="00283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4593">
      <w:bodyDiv w:val="1"/>
      <w:marLeft w:val="0"/>
      <w:marRight w:val="0"/>
      <w:marTop w:val="0"/>
      <w:marBottom w:val="0"/>
      <w:divBdr>
        <w:top w:val="none" w:sz="0" w:space="0" w:color="auto"/>
        <w:left w:val="none" w:sz="0" w:space="0" w:color="auto"/>
        <w:bottom w:val="none" w:sz="0" w:space="0" w:color="auto"/>
        <w:right w:val="none" w:sz="0" w:space="0" w:color="auto"/>
      </w:divBdr>
      <w:divsChild>
        <w:div w:id="557325694">
          <w:marLeft w:val="0"/>
          <w:marRight w:val="0"/>
          <w:marTop w:val="0"/>
          <w:marBottom w:val="0"/>
          <w:divBdr>
            <w:top w:val="none" w:sz="0" w:space="0" w:color="auto"/>
            <w:left w:val="none" w:sz="0" w:space="0" w:color="auto"/>
            <w:bottom w:val="none" w:sz="0" w:space="0" w:color="auto"/>
            <w:right w:val="none" w:sz="0" w:space="0" w:color="auto"/>
          </w:divBdr>
          <w:divsChild>
            <w:div w:id="1416782889">
              <w:marLeft w:val="0"/>
              <w:marRight w:val="0"/>
              <w:marTop w:val="0"/>
              <w:marBottom w:val="240"/>
              <w:divBdr>
                <w:top w:val="none" w:sz="0" w:space="0" w:color="auto"/>
                <w:left w:val="none" w:sz="0" w:space="0" w:color="auto"/>
                <w:bottom w:val="none" w:sz="0" w:space="0" w:color="auto"/>
                <w:right w:val="none" w:sz="0" w:space="0" w:color="auto"/>
              </w:divBdr>
              <w:divsChild>
                <w:div w:id="122037960">
                  <w:marLeft w:val="0"/>
                  <w:marRight w:val="0"/>
                  <w:marTop w:val="336"/>
                  <w:marBottom w:val="0"/>
                  <w:divBdr>
                    <w:top w:val="none" w:sz="0" w:space="0" w:color="auto"/>
                    <w:left w:val="none" w:sz="0" w:space="0" w:color="auto"/>
                    <w:bottom w:val="none" w:sz="0" w:space="0" w:color="auto"/>
                    <w:right w:val="none" w:sz="0" w:space="0" w:color="auto"/>
                  </w:divBdr>
                  <w:divsChild>
                    <w:div w:id="814834111">
                      <w:marLeft w:val="0"/>
                      <w:marRight w:val="0"/>
                      <w:marTop w:val="0"/>
                      <w:marBottom w:val="0"/>
                      <w:divBdr>
                        <w:top w:val="none" w:sz="0" w:space="0" w:color="auto"/>
                        <w:left w:val="none" w:sz="0" w:space="0" w:color="auto"/>
                        <w:bottom w:val="none" w:sz="0" w:space="0" w:color="auto"/>
                        <w:right w:val="none" w:sz="0" w:space="0" w:color="auto"/>
                      </w:divBdr>
                    </w:div>
                  </w:divsChild>
                </w:div>
                <w:div w:id="5299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7097">
          <w:marLeft w:val="0"/>
          <w:marRight w:val="0"/>
          <w:marTop w:val="0"/>
          <w:marBottom w:val="0"/>
          <w:divBdr>
            <w:top w:val="none" w:sz="0" w:space="0" w:color="auto"/>
            <w:left w:val="none" w:sz="0" w:space="0" w:color="auto"/>
            <w:bottom w:val="none" w:sz="0" w:space="0" w:color="auto"/>
            <w:right w:val="none" w:sz="0" w:space="0" w:color="auto"/>
          </w:divBdr>
          <w:divsChild>
            <w:div w:id="18350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737824504">
      <w:bodyDiv w:val="1"/>
      <w:marLeft w:val="0"/>
      <w:marRight w:val="0"/>
      <w:marTop w:val="0"/>
      <w:marBottom w:val="0"/>
      <w:divBdr>
        <w:top w:val="none" w:sz="0" w:space="0" w:color="auto"/>
        <w:left w:val="none" w:sz="0" w:space="0" w:color="auto"/>
        <w:bottom w:val="none" w:sz="0" w:space="0" w:color="auto"/>
        <w:right w:val="none" w:sz="0" w:space="0" w:color="auto"/>
      </w:divBdr>
      <w:divsChild>
        <w:div w:id="1037387187">
          <w:marLeft w:val="0"/>
          <w:marRight w:val="0"/>
          <w:marTop w:val="0"/>
          <w:marBottom w:val="0"/>
          <w:divBdr>
            <w:top w:val="single" w:sz="24" w:space="0" w:color="auto"/>
            <w:left w:val="single" w:sz="24" w:space="0" w:color="auto"/>
            <w:bottom w:val="single" w:sz="24" w:space="0" w:color="auto"/>
            <w:right w:val="single" w:sz="24" w:space="0" w:color="auto"/>
          </w:divBdr>
          <w:divsChild>
            <w:div w:id="1245453826">
              <w:marLeft w:val="0"/>
              <w:marRight w:val="0"/>
              <w:marTop w:val="240"/>
              <w:marBottom w:val="480"/>
              <w:divBdr>
                <w:top w:val="none" w:sz="0" w:space="0" w:color="auto"/>
                <w:left w:val="none" w:sz="0" w:space="0" w:color="auto"/>
                <w:bottom w:val="none" w:sz="0" w:space="0" w:color="auto"/>
                <w:right w:val="none" w:sz="0" w:space="0" w:color="auto"/>
              </w:divBdr>
              <w:divsChild>
                <w:div w:id="1433277109">
                  <w:marLeft w:val="0"/>
                  <w:marRight w:val="0"/>
                  <w:marTop w:val="0"/>
                  <w:marBottom w:val="0"/>
                  <w:divBdr>
                    <w:top w:val="none" w:sz="0" w:space="0" w:color="auto"/>
                    <w:left w:val="none" w:sz="0" w:space="0" w:color="auto"/>
                    <w:bottom w:val="none" w:sz="0" w:space="0" w:color="auto"/>
                    <w:right w:val="none" w:sz="0" w:space="0" w:color="auto"/>
                  </w:divBdr>
                </w:div>
              </w:divsChild>
            </w:div>
            <w:div w:id="1813593971">
              <w:marLeft w:val="0"/>
              <w:marRight w:val="0"/>
              <w:marTop w:val="0"/>
              <w:marBottom w:val="0"/>
              <w:divBdr>
                <w:top w:val="none" w:sz="0" w:space="0" w:color="auto"/>
                <w:left w:val="none" w:sz="0" w:space="0" w:color="auto"/>
                <w:bottom w:val="none" w:sz="0" w:space="0" w:color="auto"/>
                <w:right w:val="none" w:sz="0" w:space="0" w:color="auto"/>
              </w:divBdr>
              <w:divsChild>
                <w:div w:id="128328818">
                  <w:marLeft w:val="0"/>
                  <w:marRight w:val="0"/>
                  <w:marTop w:val="0"/>
                  <w:marBottom w:val="0"/>
                  <w:divBdr>
                    <w:top w:val="none" w:sz="0" w:space="0" w:color="auto"/>
                    <w:left w:val="none" w:sz="0" w:space="0" w:color="auto"/>
                    <w:bottom w:val="none" w:sz="0" w:space="0" w:color="auto"/>
                    <w:right w:val="none" w:sz="0" w:space="0" w:color="auto"/>
                  </w:divBdr>
                  <w:divsChild>
                    <w:div w:id="16583431">
                      <w:marLeft w:val="0"/>
                      <w:marRight w:val="0"/>
                      <w:marTop w:val="0"/>
                      <w:marBottom w:val="0"/>
                      <w:divBdr>
                        <w:top w:val="none" w:sz="0" w:space="0" w:color="auto"/>
                        <w:left w:val="none" w:sz="0" w:space="0" w:color="auto"/>
                        <w:bottom w:val="none" w:sz="0" w:space="0" w:color="auto"/>
                        <w:right w:val="none" w:sz="0" w:space="0" w:color="auto"/>
                      </w:divBdr>
                      <w:divsChild>
                        <w:div w:id="99760850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366371513">
                  <w:marLeft w:val="0"/>
                  <w:marRight w:val="0"/>
                  <w:marTop w:val="0"/>
                  <w:marBottom w:val="0"/>
                  <w:divBdr>
                    <w:top w:val="none" w:sz="0" w:space="0" w:color="auto"/>
                    <w:left w:val="none" w:sz="0" w:space="0" w:color="auto"/>
                    <w:bottom w:val="none" w:sz="0" w:space="0" w:color="auto"/>
                    <w:right w:val="none" w:sz="0" w:space="0" w:color="auto"/>
                  </w:divBdr>
                  <w:divsChild>
                    <w:div w:id="865872813">
                      <w:marLeft w:val="0"/>
                      <w:marRight w:val="0"/>
                      <w:marTop w:val="0"/>
                      <w:marBottom w:val="0"/>
                      <w:divBdr>
                        <w:top w:val="none" w:sz="0" w:space="0" w:color="auto"/>
                        <w:left w:val="none" w:sz="0" w:space="0" w:color="auto"/>
                        <w:bottom w:val="none" w:sz="0" w:space="0" w:color="auto"/>
                        <w:right w:val="none" w:sz="0" w:space="0" w:color="auto"/>
                      </w:divBdr>
                      <w:divsChild>
                        <w:div w:id="4044559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1312516073">
                  <w:marLeft w:val="0"/>
                  <w:marRight w:val="0"/>
                  <w:marTop w:val="0"/>
                  <w:marBottom w:val="0"/>
                  <w:divBdr>
                    <w:top w:val="none" w:sz="0" w:space="0" w:color="auto"/>
                    <w:left w:val="none" w:sz="0" w:space="0" w:color="auto"/>
                    <w:bottom w:val="none" w:sz="0" w:space="0" w:color="auto"/>
                    <w:right w:val="none" w:sz="0" w:space="0" w:color="auto"/>
                  </w:divBdr>
                  <w:divsChild>
                    <w:div w:id="1870407161">
                      <w:marLeft w:val="0"/>
                      <w:marRight w:val="0"/>
                      <w:marTop w:val="0"/>
                      <w:marBottom w:val="0"/>
                      <w:divBdr>
                        <w:top w:val="none" w:sz="0" w:space="0" w:color="auto"/>
                        <w:left w:val="none" w:sz="0" w:space="0" w:color="auto"/>
                        <w:bottom w:val="none" w:sz="0" w:space="0" w:color="auto"/>
                        <w:right w:val="none" w:sz="0" w:space="0" w:color="auto"/>
                      </w:divBdr>
                      <w:divsChild>
                        <w:div w:id="83587495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 w:id="1657415749">
          <w:marLeft w:val="0"/>
          <w:marRight w:val="0"/>
          <w:marTop w:val="0"/>
          <w:marBottom w:val="0"/>
          <w:divBdr>
            <w:top w:val="none" w:sz="0" w:space="0" w:color="auto"/>
            <w:left w:val="none" w:sz="0" w:space="0" w:color="auto"/>
            <w:bottom w:val="none" w:sz="0" w:space="0" w:color="auto"/>
            <w:right w:val="none" w:sz="0" w:space="0" w:color="auto"/>
          </w:divBdr>
          <w:divsChild>
            <w:div w:id="1599288209">
              <w:marLeft w:val="0"/>
              <w:marRight w:val="0"/>
              <w:marTop w:val="0"/>
              <w:marBottom w:val="0"/>
              <w:divBdr>
                <w:top w:val="none" w:sz="0" w:space="0" w:color="auto"/>
                <w:left w:val="none" w:sz="0" w:space="0" w:color="auto"/>
                <w:bottom w:val="none" w:sz="0" w:space="0" w:color="auto"/>
                <w:right w:val="none" w:sz="0" w:space="0" w:color="auto"/>
              </w:divBdr>
            </w:div>
          </w:divsChild>
        </w:div>
        <w:div w:id="1743596713">
          <w:marLeft w:val="0"/>
          <w:marRight w:val="0"/>
          <w:marTop w:val="0"/>
          <w:marBottom w:val="0"/>
          <w:divBdr>
            <w:top w:val="single" w:sz="24" w:space="0" w:color="auto"/>
            <w:left w:val="single" w:sz="24" w:space="0" w:color="auto"/>
            <w:bottom w:val="single" w:sz="24" w:space="0" w:color="auto"/>
            <w:right w:val="single" w:sz="24" w:space="0" w:color="auto"/>
          </w:divBdr>
          <w:divsChild>
            <w:div w:id="1118568484">
              <w:marLeft w:val="0"/>
              <w:marRight w:val="0"/>
              <w:marTop w:val="0"/>
              <w:marBottom w:val="0"/>
              <w:divBdr>
                <w:top w:val="none" w:sz="0" w:space="0" w:color="auto"/>
                <w:left w:val="none" w:sz="0" w:space="0" w:color="auto"/>
                <w:bottom w:val="none" w:sz="0" w:space="0" w:color="auto"/>
                <w:right w:val="none" w:sz="0" w:space="0" w:color="auto"/>
              </w:divBdr>
              <w:divsChild>
                <w:div w:id="850753976">
                  <w:marLeft w:val="0"/>
                  <w:marRight w:val="0"/>
                  <w:marTop w:val="0"/>
                  <w:marBottom w:val="0"/>
                  <w:divBdr>
                    <w:top w:val="none" w:sz="0" w:space="0" w:color="auto"/>
                    <w:left w:val="none" w:sz="0" w:space="0" w:color="auto"/>
                    <w:bottom w:val="none" w:sz="0" w:space="0" w:color="auto"/>
                    <w:right w:val="none" w:sz="0" w:space="0" w:color="auto"/>
                  </w:divBdr>
                  <w:divsChild>
                    <w:div w:id="1640842306">
                      <w:marLeft w:val="0"/>
                      <w:marRight w:val="0"/>
                      <w:marTop w:val="0"/>
                      <w:marBottom w:val="0"/>
                      <w:divBdr>
                        <w:top w:val="single" w:sz="6" w:space="0" w:color="ECEAE7"/>
                        <w:left w:val="single" w:sz="6" w:space="0" w:color="ECEAE7"/>
                        <w:bottom w:val="single" w:sz="6" w:space="0" w:color="ECEAE7"/>
                        <w:right w:val="single" w:sz="6" w:space="0" w:color="ECEAE7"/>
                      </w:divBdr>
                    </w:div>
                  </w:divsChild>
                </w:div>
                <w:div w:id="14703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481">
          <w:marLeft w:val="0"/>
          <w:marRight w:val="0"/>
          <w:marTop w:val="0"/>
          <w:marBottom w:val="0"/>
          <w:divBdr>
            <w:top w:val="none" w:sz="0" w:space="0" w:color="auto"/>
            <w:left w:val="none" w:sz="0" w:space="0" w:color="auto"/>
            <w:bottom w:val="none" w:sz="0" w:space="0" w:color="auto"/>
            <w:right w:val="none" w:sz="0" w:space="0" w:color="auto"/>
          </w:divBdr>
          <w:divsChild>
            <w:div w:id="125860742">
              <w:marLeft w:val="0"/>
              <w:marRight w:val="0"/>
              <w:marTop w:val="0"/>
              <w:marBottom w:val="0"/>
              <w:divBdr>
                <w:top w:val="none" w:sz="0" w:space="0" w:color="auto"/>
                <w:left w:val="none" w:sz="0" w:space="0" w:color="auto"/>
                <w:bottom w:val="none" w:sz="0" w:space="0" w:color="auto"/>
                <w:right w:val="none" w:sz="0" w:space="0" w:color="auto"/>
              </w:divBdr>
              <w:divsChild>
                <w:div w:id="1123427447">
                  <w:marLeft w:val="0"/>
                  <w:marRight w:val="0"/>
                  <w:marTop w:val="0"/>
                  <w:marBottom w:val="0"/>
                  <w:divBdr>
                    <w:top w:val="none" w:sz="0" w:space="0" w:color="auto"/>
                    <w:left w:val="none" w:sz="0" w:space="0" w:color="auto"/>
                    <w:bottom w:val="none" w:sz="0" w:space="0" w:color="auto"/>
                    <w:right w:val="none" w:sz="0" w:space="0" w:color="auto"/>
                  </w:divBdr>
                  <w:divsChild>
                    <w:div w:id="1739744315">
                      <w:marLeft w:val="0"/>
                      <w:marRight w:val="0"/>
                      <w:marTop w:val="0"/>
                      <w:marBottom w:val="0"/>
                      <w:divBdr>
                        <w:top w:val="none" w:sz="0" w:space="0" w:color="auto"/>
                        <w:left w:val="none" w:sz="0" w:space="0" w:color="auto"/>
                        <w:bottom w:val="none" w:sz="0" w:space="0" w:color="auto"/>
                        <w:right w:val="none" w:sz="0" w:space="0" w:color="auto"/>
                      </w:divBdr>
                      <w:divsChild>
                        <w:div w:id="16825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www.akzent.at/media/image/4678_Gerti_Drassl_Foto-Yasmina_Haddad.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akzent.at/media/image/5214_Michael-Maertens_Nils-Schwarz_B52A5367_Portrait.jpg" TargetMode="External"/><Relationship Id="rId5" Type="http://schemas.openxmlformats.org/officeDocument/2006/relationships/webSettings" Target="webSettings.xml"/><Relationship Id="rId15" Type="http://schemas.openxmlformats.org/officeDocument/2006/relationships/hyperlink" Target="http://www.akzent.at"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www.akzent.at/media/image/5187_4neu.jpg" TargetMode="External"/><Relationship Id="rId14" Type="http://schemas.openxmlformats.org/officeDocument/2006/relationships/hyperlink" Target="http://www.akzent.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93AD5-DB8E-4038-8575-3051CA31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5041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5830</CharactersWithSpaces>
  <SharedDoc>false</SharedDoc>
  <HLinks>
    <vt:vector size="30"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ariant>
        <vt:i4>1048604</vt:i4>
      </vt:variant>
      <vt:variant>
        <vt:i4>-1</vt:i4>
      </vt:variant>
      <vt:variant>
        <vt:i4>1028</vt:i4>
      </vt:variant>
      <vt:variant>
        <vt:i4>1</vt:i4>
      </vt:variant>
      <vt:variant>
        <vt:lpwstr>https://www.akzent.at/media/image/4678_Gerti_Drassl_Foto-Yasmina_Haddad.jpg</vt:lpwstr>
      </vt:variant>
      <vt:variant>
        <vt:lpwstr/>
      </vt:variant>
      <vt:variant>
        <vt:i4>2556028</vt:i4>
      </vt:variant>
      <vt:variant>
        <vt:i4>-1</vt:i4>
      </vt:variant>
      <vt:variant>
        <vt:i4>1029</vt:i4>
      </vt:variant>
      <vt:variant>
        <vt:i4>1</vt:i4>
      </vt:variant>
      <vt:variant>
        <vt:lpwstr>https://www.akzent.at/media/image/5214_Michael-Maertens_Nils-Schwarz_B52A5367_Portrait.jpg</vt:lpwstr>
      </vt:variant>
      <vt:variant>
        <vt:lpwstr/>
      </vt:variant>
      <vt:variant>
        <vt:i4>7536713</vt:i4>
      </vt:variant>
      <vt:variant>
        <vt:i4>-1</vt:i4>
      </vt:variant>
      <vt:variant>
        <vt:i4>1030</vt:i4>
      </vt:variant>
      <vt:variant>
        <vt:i4>1</vt:i4>
      </vt:variant>
      <vt:variant>
        <vt:lpwstr>https://www.akzent.at/media/image/5187_4neu.jpg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4</cp:revision>
  <cp:lastPrinted>2015-05-26T07:07:00Z</cp:lastPrinted>
  <dcterms:created xsi:type="dcterms:W3CDTF">2022-11-24T08:00:00Z</dcterms:created>
  <dcterms:modified xsi:type="dcterms:W3CDTF">2022-11-30T14:42:00Z</dcterms:modified>
</cp:coreProperties>
</file>