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F32B" w14:textId="77777777" w:rsidR="003A61F2" w:rsidRDefault="003A61F2" w:rsidP="00936883">
      <w:pPr>
        <w:spacing w:after="0" w:line="240" w:lineRule="auto"/>
        <w:rPr>
          <w:rFonts w:ascii="Calibri" w:hAnsi="Calibri" w:cs="Calibri"/>
        </w:rPr>
      </w:pPr>
    </w:p>
    <w:p w14:paraId="7AAD04D8" w14:textId="77777777" w:rsidR="003A61F2" w:rsidRDefault="003A61F2" w:rsidP="00936883">
      <w:pPr>
        <w:spacing w:after="0" w:line="240" w:lineRule="auto"/>
        <w:rPr>
          <w:rFonts w:ascii="Calibri" w:hAnsi="Calibri" w:cs="Calibri"/>
        </w:rPr>
      </w:pPr>
    </w:p>
    <w:p w14:paraId="7243E0FF" w14:textId="1CFB95C2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CA30C43" w14:textId="1F78F704" w:rsidR="00FE2726" w:rsidRPr="00FE2726" w:rsidRDefault="001241B5" w:rsidP="00FE2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</w:t>
      </w:r>
      <w:r w:rsidRPr="00FE2726">
        <w:rPr>
          <w:rFonts w:ascii="Calibri" w:hAnsi="Calibri" w:cs="Calibri"/>
          <w:b/>
          <w:bCs/>
        </w:rPr>
        <w:t xml:space="preserve">omm </w:t>
      </w:r>
      <w:proofErr w:type="spellStart"/>
      <w:r w:rsidRPr="00FE2726">
        <w:rPr>
          <w:rFonts w:ascii="Calibri" w:hAnsi="Calibri" w:cs="Calibri"/>
          <w:b/>
          <w:bCs/>
        </w:rPr>
        <w:t>scho</w:t>
      </w:r>
      <w:proofErr w:type="spellEnd"/>
      <w:r w:rsidRPr="00FE2726">
        <w:rPr>
          <w:rFonts w:ascii="Calibri" w:hAnsi="Calibri" w:cs="Calibri"/>
          <w:b/>
          <w:bCs/>
        </w:rPr>
        <w:t xml:space="preserve"> </w:t>
      </w:r>
      <w:r w:rsidR="00FE2726" w:rsidRPr="00FE2726">
        <w:rPr>
          <w:rFonts w:ascii="Calibri" w:hAnsi="Calibri" w:cs="Calibri"/>
          <w:b/>
          <w:bCs/>
        </w:rPr>
        <w:t>2.0!</w:t>
      </w:r>
    </w:p>
    <w:p w14:paraId="5FDFA982" w14:textId="53DCACB4" w:rsidR="00FE2726" w:rsidRPr="003E5A68" w:rsidRDefault="00FE2726" w:rsidP="00FE2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E5A68">
        <w:rPr>
          <w:rFonts w:ascii="Calibri" w:hAnsi="Calibri" w:cs="Calibri"/>
          <w:b/>
          <w:bCs/>
        </w:rPr>
        <w:t xml:space="preserve">Aida Loos, Caroline Athanasiadis, Steffi Stankovic, Klaus Eckel, Alfred Dorfer, Benedikt </w:t>
      </w:r>
      <w:proofErr w:type="spellStart"/>
      <w:r w:rsidRPr="003E5A68">
        <w:rPr>
          <w:rFonts w:ascii="Calibri" w:hAnsi="Calibri" w:cs="Calibri"/>
          <w:b/>
          <w:bCs/>
        </w:rPr>
        <w:t>Mitmannsgruber</w:t>
      </w:r>
      <w:proofErr w:type="spellEnd"/>
      <w:r w:rsidR="003E5A68" w:rsidRPr="003E5A68">
        <w:rPr>
          <w:rFonts w:ascii="Calibri" w:hAnsi="Calibri" w:cs="Calibri"/>
          <w:b/>
          <w:bCs/>
        </w:rPr>
        <w:t xml:space="preserve"> und Christoph und Lollo</w:t>
      </w:r>
    </w:p>
    <w:p w14:paraId="583AB985" w14:textId="58320407" w:rsidR="00FE2726" w:rsidRDefault="00FE2726" w:rsidP="00FE2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E6BA85" w14:textId="11D16E2B" w:rsidR="001241B5" w:rsidRDefault="003E5A68" w:rsidP="001241B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F0C3F24" wp14:editId="3B59450C">
            <wp:simplePos x="0" y="0"/>
            <wp:positionH relativeFrom="margin">
              <wp:align>left</wp:align>
            </wp:positionH>
            <wp:positionV relativeFrom="margin">
              <wp:posOffset>1536700</wp:posOffset>
            </wp:positionV>
            <wp:extent cx="1657350" cy="2325370"/>
            <wp:effectExtent l="0" t="0" r="0" b="0"/>
            <wp:wrapSquare wrapText="bothSides"/>
            <wp:docPr id="2" name="Grafik 2" descr="Ein Bild, das Menschliches Gesicht, Person, Kleidung, Lippenst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Lippenst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726" w:rsidRPr="00FE2726">
        <w:rPr>
          <w:rFonts w:ascii="Calibri" w:hAnsi="Calibri" w:cs="Calibri"/>
        </w:rPr>
        <w:t xml:space="preserve">Das Wienerische „Komm </w:t>
      </w:r>
      <w:proofErr w:type="spellStart"/>
      <w:r w:rsidR="00FE2726" w:rsidRPr="00FE2726">
        <w:rPr>
          <w:rFonts w:ascii="Calibri" w:hAnsi="Calibri" w:cs="Calibri"/>
        </w:rPr>
        <w:t>scho</w:t>
      </w:r>
      <w:proofErr w:type="spellEnd"/>
      <w:r w:rsidR="00FE2726" w:rsidRPr="00FE2726">
        <w:rPr>
          <w:rFonts w:ascii="Calibri" w:hAnsi="Calibri" w:cs="Calibri"/>
        </w:rPr>
        <w:t>!“ gibt es auch im Persischen, wo es das genaue Gegenteil bedeutet,</w:t>
      </w:r>
      <w:r w:rsidR="00CB521C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nämlich: "Schleich Di!". Unter dem Motto verabschiedet Aida Loos den Tumor ihrer Tochter, der ihre</w:t>
      </w:r>
      <w:r w:rsidR="001241B5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Familie und sie wochenlang auf Trab hielt. In den schlimmen Tagen des Bangens hat sie „</w:t>
      </w:r>
      <w:proofErr w:type="spellStart"/>
      <w:r w:rsidR="00FE2726" w:rsidRPr="00FE2726">
        <w:rPr>
          <w:rFonts w:ascii="Calibri" w:hAnsi="Calibri" w:cs="Calibri"/>
        </w:rPr>
        <w:t>Nazr</w:t>
      </w:r>
      <w:proofErr w:type="spellEnd"/>
      <w:r w:rsidR="00FE2726" w:rsidRPr="00FE2726">
        <w:rPr>
          <w:rFonts w:ascii="Calibri" w:hAnsi="Calibri" w:cs="Calibri"/>
        </w:rPr>
        <w:t>“</w:t>
      </w:r>
      <w:r w:rsidR="00FE2726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gemacht. Das haben ihre persischen Großeltern schon gemacht, wenn sie sich etwas von Herzen</w:t>
      </w:r>
      <w:r w:rsidR="00FE2726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gewünscht haben. Da schließt man einen Pakt mit sich selb</w:t>
      </w:r>
      <w:r w:rsidR="00524747">
        <w:rPr>
          <w:rFonts w:ascii="Calibri" w:hAnsi="Calibri" w:cs="Calibri"/>
        </w:rPr>
        <w:t>st</w:t>
      </w:r>
      <w:r w:rsidR="00FE2726" w:rsidRPr="00FE2726">
        <w:rPr>
          <w:rFonts w:ascii="Calibri" w:hAnsi="Calibri" w:cs="Calibri"/>
        </w:rPr>
        <w:t xml:space="preserve"> und verspricht, eine bestimmte Sache</w:t>
      </w:r>
      <w:r w:rsidR="00FE2726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zu tun, wenn ein bestimmter Wunsch in Erfüllung geht. Aida Loos hat sich nichts sehnlicher</w:t>
      </w:r>
      <w:r w:rsidR="00FE2726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gewünscht, als dass der Tumor gutartig sein möge und ihr „</w:t>
      </w:r>
      <w:proofErr w:type="spellStart"/>
      <w:r w:rsidR="00FE2726" w:rsidRPr="00FE2726">
        <w:rPr>
          <w:rFonts w:ascii="Calibri" w:hAnsi="Calibri" w:cs="Calibri"/>
        </w:rPr>
        <w:t>Nazr</w:t>
      </w:r>
      <w:proofErr w:type="spellEnd"/>
      <w:r w:rsidR="00FE2726" w:rsidRPr="00FE2726">
        <w:rPr>
          <w:rFonts w:ascii="Calibri" w:hAnsi="Calibri" w:cs="Calibri"/>
        </w:rPr>
        <w:t>“ war es, ein Kabarett-Benefiz</w:t>
      </w:r>
      <w:r w:rsidR="00FE2726">
        <w:rPr>
          <w:rFonts w:ascii="Calibri" w:hAnsi="Calibri" w:cs="Calibri"/>
        </w:rPr>
        <w:t xml:space="preserve"> </w:t>
      </w:r>
      <w:r w:rsidR="00FE2726" w:rsidRPr="00FE2726">
        <w:rPr>
          <w:rFonts w:ascii="Calibri" w:hAnsi="Calibri" w:cs="Calibri"/>
        </w:rPr>
        <w:t>zugunsten der St. Ann</w:t>
      </w:r>
      <w:r w:rsidR="00FE2726">
        <w:rPr>
          <w:rFonts w:ascii="Calibri" w:hAnsi="Calibri" w:cs="Calibri"/>
        </w:rPr>
        <w:t>a K</w:t>
      </w:r>
      <w:r w:rsidR="00FE2726" w:rsidRPr="00FE2726">
        <w:rPr>
          <w:rFonts w:ascii="Calibri" w:hAnsi="Calibri" w:cs="Calibri"/>
        </w:rPr>
        <w:t xml:space="preserve">inderkrebsforschung zu organisieren. </w:t>
      </w:r>
    </w:p>
    <w:p w14:paraId="7B5A0950" w14:textId="357E50FF" w:rsidR="00FE2726" w:rsidRPr="00FE2726" w:rsidRDefault="00FE2726" w:rsidP="001241B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FE2726">
        <w:rPr>
          <w:rFonts w:ascii="Calibri" w:hAnsi="Calibri" w:cs="Calibri"/>
        </w:rPr>
        <w:t>Nun ist es bereits zum zweiten Mal</w:t>
      </w:r>
      <w:r>
        <w:rPr>
          <w:rFonts w:ascii="Calibri" w:hAnsi="Calibri" w:cs="Calibri"/>
        </w:rPr>
        <w:t xml:space="preserve"> </w:t>
      </w:r>
      <w:r w:rsidRPr="00FE2726">
        <w:rPr>
          <w:rFonts w:ascii="Calibri" w:hAnsi="Calibri" w:cs="Calibri"/>
        </w:rPr>
        <w:t>so weit. Der Tumor war gutartig und hat sich durch die großartige Arbeit, die ruhigen Hände und die</w:t>
      </w:r>
      <w:r>
        <w:rPr>
          <w:rFonts w:ascii="Calibri" w:hAnsi="Calibri" w:cs="Calibri"/>
        </w:rPr>
        <w:t xml:space="preserve"> </w:t>
      </w:r>
      <w:r w:rsidRPr="00FE2726">
        <w:rPr>
          <w:rFonts w:ascii="Calibri" w:hAnsi="Calibri" w:cs="Calibri"/>
        </w:rPr>
        <w:t>einfühlsamen Worte des gesamten Teams der Kinderchirurgie des Wiener AKHs, sowie des St. Anna</w:t>
      </w:r>
      <w:r>
        <w:rPr>
          <w:rFonts w:ascii="Calibri" w:hAnsi="Calibri" w:cs="Calibri"/>
        </w:rPr>
        <w:t xml:space="preserve"> </w:t>
      </w:r>
      <w:r w:rsidRPr="00FE2726">
        <w:rPr>
          <w:rFonts w:ascii="Calibri" w:hAnsi="Calibri" w:cs="Calibri"/>
        </w:rPr>
        <w:t>Kinderspitals, auf gut Persisch "</w:t>
      </w:r>
      <w:proofErr w:type="spellStart"/>
      <w:r w:rsidR="00524747" w:rsidRPr="00524747">
        <w:rPr>
          <w:rFonts w:ascii="Calibri" w:hAnsi="Calibri" w:cs="Calibri"/>
        </w:rPr>
        <w:t>g‘schlichen</w:t>
      </w:r>
      <w:proofErr w:type="spellEnd"/>
      <w:r w:rsidRPr="00FE2726">
        <w:rPr>
          <w:rFonts w:ascii="Calibri" w:hAnsi="Calibri" w:cs="Calibri"/>
        </w:rPr>
        <w:t xml:space="preserve">". Aida Loos trommelt wieder die besten </w:t>
      </w:r>
      <w:proofErr w:type="spellStart"/>
      <w:proofErr w:type="gramStart"/>
      <w:r w:rsidRPr="00FE2726">
        <w:rPr>
          <w:rFonts w:ascii="Calibri" w:hAnsi="Calibri" w:cs="Calibri"/>
        </w:rPr>
        <w:t>Kabarettist</w:t>
      </w:r>
      <w:r w:rsidR="001241B5">
        <w:rPr>
          <w:rFonts w:ascii="Calibri" w:hAnsi="Calibri" w:cs="Calibri"/>
        </w:rPr>
        <w:t>:i</w:t>
      </w:r>
      <w:r w:rsidRPr="00FE2726">
        <w:rPr>
          <w:rFonts w:ascii="Calibri" w:hAnsi="Calibri" w:cs="Calibri"/>
        </w:rPr>
        <w:t>nnen</w:t>
      </w:r>
      <w:proofErr w:type="spellEnd"/>
      <w:proofErr w:type="gramEnd"/>
      <w:r>
        <w:rPr>
          <w:rFonts w:ascii="Calibri" w:hAnsi="Calibri" w:cs="Calibri"/>
        </w:rPr>
        <w:t xml:space="preserve"> </w:t>
      </w:r>
      <w:r w:rsidRPr="00FE2726">
        <w:rPr>
          <w:rFonts w:ascii="Calibri" w:hAnsi="Calibri" w:cs="Calibri"/>
        </w:rPr>
        <w:t>des Landes zusammen, um dem Tumor ein für alle Mal „Adieu!“ zu sagen. Es wird also ein Abend</w:t>
      </w:r>
      <w:r>
        <w:rPr>
          <w:rFonts w:ascii="Calibri" w:hAnsi="Calibri" w:cs="Calibri"/>
        </w:rPr>
        <w:t xml:space="preserve"> </w:t>
      </w:r>
      <w:r w:rsidRPr="00FE2726">
        <w:rPr>
          <w:rFonts w:ascii="Calibri" w:hAnsi="Calibri" w:cs="Calibri"/>
        </w:rPr>
        <w:t>voller Gags, Gefühle und Glamour. Der Reinerlös kommt der St. Anna Kinderkrebsforschung zugute.</w:t>
      </w:r>
    </w:p>
    <w:p w14:paraId="2F0E75C0" w14:textId="77777777" w:rsidR="00A460AA" w:rsidRPr="00FE2726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A6E533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50489">
        <w:rPr>
          <w:rFonts w:ascii="Calibri" w:eastAsia="Calibri" w:hAnsi="Calibri"/>
          <w:b/>
          <w:color w:val="FF0000"/>
          <w:lang w:eastAsia="en-US"/>
        </w:rPr>
        <w:t>30</w:t>
      </w:r>
      <w:r w:rsidR="00982B85">
        <w:rPr>
          <w:rFonts w:ascii="Calibri" w:eastAsia="Calibri" w:hAnsi="Calibri"/>
          <w:b/>
          <w:color w:val="FF0000"/>
          <w:lang w:eastAsia="en-US"/>
        </w:rPr>
        <w:t>.1.2024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3EB992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AA1E53" w:rsidRPr="00AA1E53">
        <w:rPr>
          <w:rFonts w:ascii="Calibri" w:eastAsia="Calibri" w:hAnsi="Calibri"/>
          <w:lang w:eastAsia="en-US"/>
        </w:rPr>
        <w:t>Euro 39,-/35,-/31,-/27,-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B6167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41B5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61F2"/>
    <w:rsid w:val="003B2525"/>
    <w:rsid w:val="003B2760"/>
    <w:rsid w:val="003B4398"/>
    <w:rsid w:val="003E5A6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4747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A1E5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1838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2023-11-08T14:05:00Z</dcterms:created>
  <dcterms:modified xsi:type="dcterms:W3CDTF">2023-11-10T12:30:00Z</dcterms:modified>
</cp:coreProperties>
</file>