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29819CD9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C6AEFB2" w14:textId="77777777" w:rsidR="001732B9" w:rsidRDefault="001732B9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549C48" w14:textId="6DF60D61" w:rsidR="000E029E" w:rsidRPr="000E029E" w:rsidRDefault="007F305D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F305D">
        <w:rPr>
          <w:rFonts w:ascii="Calibri" w:hAnsi="Calibri" w:cs="Calibri"/>
          <w:b/>
          <w:bCs/>
        </w:rPr>
        <w:t>Michael Schottenberg liest</w:t>
      </w:r>
      <w:r>
        <w:rPr>
          <w:rFonts w:ascii="Calibri" w:hAnsi="Calibri" w:cs="Calibri"/>
        </w:rPr>
        <w:br/>
        <w:t>Einmal rund um die Welt</w:t>
      </w:r>
    </w:p>
    <w:p w14:paraId="6372D67C" w14:textId="4BDE5B37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B6446DC" w14:textId="2C5E2BFE" w:rsidR="007F305D" w:rsidRPr="007F305D" w:rsidRDefault="006C51A1" w:rsidP="006C51A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F7D0934" wp14:editId="4BD87CAA">
            <wp:simplePos x="0" y="0"/>
            <wp:positionH relativeFrom="margin">
              <wp:posOffset>11520</wp:posOffset>
            </wp:positionH>
            <wp:positionV relativeFrom="margin">
              <wp:posOffset>1346951</wp:posOffset>
            </wp:positionV>
            <wp:extent cx="1374383" cy="2059965"/>
            <wp:effectExtent l="0" t="0" r="0" b="0"/>
            <wp:wrapSquare wrapText="bothSides"/>
            <wp:docPr id="2" name="Grafik 2" descr="Ein Bild, das Kleidung, Person, Menschliches Gesicht, Oberbe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Oberbe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83" cy="20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05D" w:rsidRPr="007F305D">
        <w:rPr>
          <w:rFonts w:ascii="Calibri" w:hAnsi="Calibri" w:cs="Calibri"/>
        </w:rPr>
        <w:t>Eine literarische Weltreise mit Michael Schottenberg</w:t>
      </w:r>
    </w:p>
    <w:p w14:paraId="5A0F23C0" w14:textId="53F7E18D" w:rsidR="007F305D" w:rsidRDefault="007F305D" w:rsidP="006C51A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6C51A1">
        <w:rPr>
          <w:rFonts w:ascii="Calibri" w:hAnsi="Calibri" w:cs="Calibri"/>
          <w:i/>
          <w:iCs/>
        </w:rPr>
        <w:t>„Du wirst die Treppe hinaufsteigen und das Einfache erfahren - es ist in dir selbst zu finden. Und du wirst dabei all das Schöne sehen, weil du zu sehen gelernt hast.“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Der Reisephilosoph Michael Schottenberg hat von seinen Kreuzfahrten um die Welt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einiges mitgebracht – vor allem die Erkenntnis, dass es immer die Menschen sind,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deren Geschichten es wert sind, erzählt zu werden. Ob im sagenhaft exotischen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Burma oder im Dschungel von Vietnam, ob in Indien, dem Land der tausend Wunder,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oder während einer Nordsee-Überquerung auf einem Containerschiff, ob am Weg ins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Paradies von Marrakesch, auf einer Reise durch das verwirrend exotische Kuba, in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 xml:space="preserve">der unendliche Weite der Wüste </w:t>
      </w:r>
      <w:proofErr w:type="spellStart"/>
      <w:r w:rsidRPr="007F305D">
        <w:rPr>
          <w:rFonts w:ascii="Calibri" w:hAnsi="Calibri" w:cs="Calibri"/>
        </w:rPr>
        <w:t>Thar</w:t>
      </w:r>
      <w:proofErr w:type="spellEnd"/>
      <w:r w:rsidRPr="007F305D">
        <w:rPr>
          <w:rFonts w:ascii="Calibri" w:hAnsi="Calibri" w:cs="Calibri"/>
        </w:rPr>
        <w:t xml:space="preserve"> oder im Untergrund von Bratislava – immer ist</w:t>
      </w:r>
      <w:r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es das Kleine im Großen, das „</w:t>
      </w:r>
      <w:proofErr w:type="spellStart"/>
      <w:r w:rsidRPr="007F305D">
        <w:rPr>
          <w:rFonts w:ascii="Calibri" w:hAnsi="Calibri" w:cs="Calibri"/>
        </w:rPr>
        <w:t>Schotti</w:t>
      </w:r>
      <w:proofErr w:type="spellEnd"/>
      <w:r w:rsidRPr="007F305D">
        <w:rPr>
          <w:rFonts w:ascii="Calibri" w:hAnsi="Calibri" w:cs="Calibri"/>
        </w:rPr>
        <w:t xml:space="preserve">“ dem Geheimnis der Welt ein Stück </w:t>
      </w:r>
      <w:proofErr w:type="gramStart"/>
      <w:r w:rsidRPr="007F305D">
        <w:rPr>
          <w:rFonts w:ascii="Calibri" w:hAnsi="Calibri" w:cs="Calibri"/>
        </w:rPr>
        <w:t>näher</w:t>
      </w:r>
      <w:r w:rsidR="006C51A1">
        <w:rPr>
          <w:rFonts w:ascii="Calibri" w:hAnsi="Calibri" w:cs="Calibri"/>
        </w:rPr>
        <w:t xml:space="preserve"> </w:t>
      </w:r>
      <w:r w:rsidRPr="007F305D">
        <w:rPr>
          <w:rFonts w:ascii="Calibri" w:hAnsi="Calibri" w:cs="Calibri"/>
        </w:rPr>
        <w:t>bringt</w:t>
      </w:r>
      <w:proofErr w:type="gramEnd"/>
      <w:r w:rsidRPr="007F305D">
        <w:rPr>
          <w:rFonts w:ascii="Calibri" w:hAnsi="Calibri" w:cs="Calibri"/>
        </w:rPr>
        <w:t>.</w:t>
      </w:r>
    </w:p>
    <w:p w14:paraId="1D5FF2DB" w14:textId="179641C9" w:rsidR="00DC50F2" w:rsidRPr="006C51A1" w:rsidRDefault="007F305D" w:rsidP="006C51A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i/>
          <w:iCs/>
        </w:rPr>
      </w:pPr>
      <w:r w:rsidRPr="006C51A1">
        <w:rPr>
          <w:rFonts w:ascii="Calibri" w:hAnsi="Calibri" w:cs="Calibri"/>
          <w:i/>
          <w:iCs/>
        </w:rPr>
        <w:t>„Begegnungen, Abenteuer, wiedergefundene Träume - das ist es, was ich mitgebracht habe und dir weiterschenken möchte.“</w:t>
      </w:r>
    </w:p>
    <w:p w14:paraId="5A6FCB10" w14:textId="63CCF50B" w:rsidR="001F199A" w:rsidRDefault="001F199A" w:rsidP="001F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6C3EC5" w14:textId="77777777" w:rsidR="001F199A" w:rsidRPr="001F199A" w:rsidRDefault="001F199A" w:rsidP="001F1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A7D131" w14:textId="77777777" w:rsidR="006C51A1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F305D">
        <w:rPr>
          <w:rFonts w:ascii="Calibri" w:eastAsia="Calibri" w:hAnsi="Calibri"/>
          <w:b/>
          <w:color w:val="FF0000"/>
          <w:lang w:eastAsia="en-US"/>
        </w:rPr>
        <w:t xml:space="preserve">22.4.2024 </w:t>
      </w:r>
    </w:p>
    <w:p w14:paraId="1543A15D" w14:textId="26C69D78" w:rsidR="000C7962" w:rsidRPr="006C51A1" w:rsidRDefault="006C51A1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C51A1">
        <w:rPr>
          <w:rFonts w:ascii="Calibri" w:eastAsia="Calibri" w:hAnsi="Calibri"/>
          <w:bCs/>
          <w:lang w:eastAsia="en-US"/>
        </w:rPr>
        <w:t>Wo:</w:t>
      </w:r>
      <w:r w:rsidRPr="006C51A1">
        <w:rPr>
          <w:rFonts w:ascii="Calibri" w:eastAsia="Calibri" w:hAnsi="Calibri"/>
          <w:bCs/>
          <w:lang w:eastAsia="en-US"/>
        </w:rPr>
        <w:tab/>
      </w:r>
      <w:r w:rsidRPr="006C51A1">
        <w:rPr>
          <w:rFonts w:ascii="Calibri" w:eastAsia="Calibri" w:hAnsi="Calibri"/>
          <w:bCs/>
          <w:lang w:eastAsia="en-US"/>
        </w:rPr>
        <w:tab/>
      </w:r>
      <w:r w:rsidRPr="006C51A1">
        <w:rPr>
          <w:rFonts w:ascii="Calibri" w:eastAsia="Calibri" w:hAnsi="Calibri"/>
          <w:bCs/>
          <w:lang w:eastAsia="en-US"/>
        </w:rPr>
        <w:tab/>
      </w:r>
      <w:r w:rsidR="007F305D" w:rsidRPr="006C51A1">
        <w:rPr>
          <w:rFonts w:ascii="Calibri" w:eastAsia="Calibri" w:hAnsi="Calibri"/>
          <w:bCs/>
          <w:lang w:eastAsia="en-US"/>
        </w:rPr>
        <w:t>Studio im Akzent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6F96FA5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F305D">
        <w:rPr>
          <w:rFonts w:ascii="Calibri" w:eastAsia="Calibri" w:hAnsi="Calibri"/>
          <w:lang w:eastAsia="en-US"/>
        </w:rPr>
        <w:t>18</w:t>
      </w:r>
      <w:r w:rsidR="000E029E">
        <w:rPr>
          <w:rFonts w:ascii="Calibri" w:eastAsia="Calibri" w:hAnsi="Calibri"/>
          <w:lang w:eastAsia="en-US"/>
        </w:rPr>
        <w:t>,-</w:t>
      </w:r>
      <w:r w:rsidR="007F305D">
        <w:rPr>
          <w:rFonts w:ascii="Calibri" w:eastAsia="Calibri" w:hAnsi="Calibri"/>
          <w:lang w:eastAsia="en-US"/>
        </w:rPr>
        <w:t xml:space="preserve"> (freie Platzwahl)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5569334A" w:rsidR="00B6167A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44A079BD" w14:textId="1680F3F4" w:rsidR="00A460AA" w:rsidRDefault="00A460AA" w:rsidP="00876A08">
      <w:pPr>
        <w:spacing w:after="0" w:line="240" w:lineRule="auto"/>
        <w:rPr>
          <w:rFonts w:ascii="Calibri" w:hAnsi="Calibri" w:cs="Calibri"/>
        </w:rPr>
      </w:pP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2B9"/>
    <w:rsid w:val="001734E1"/>
    <w:rsid w:val="00176E6B"/>
    <w:rsid w:val="00180E69"/>
    <w:rsid w:val="00190092"/>
    <w:rsid w:val="00193E90"/>
    <w:rsid w:val="001A019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1A1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1520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2023-11-22T14:36:00Z</dcterms:created>
  <dcterms:modified xsi:type="dcterms:W3CDTF">2023-11-22T14:36:00Z</dcterms:modified>
</cp:coreProperties>
</file>