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BF23AD" w:rsidRDefault="00D86DDA" w:rsidP="00936883">
      <w:pPr>
        <w:spacing w:after="0" w:line="240" w:lineRule="auto"/>
        <w:rPr>
          <w:rFonts w:ascii="Calibri" w:hAnsi="Calibri" w:cs="Calibri"/>
        </w:rPr>
      </w:pPr>
      <w:r w:rsidRPr="00BF23AD">
        <w:rPr>
          <w:rFonts w:ascii="Calibri" w:hAnsi="Calibri" w:cs="Calibri"/>
        </w:rPr>
        <w:t>Medieninformation</w:t>
      </w:r>
    </w:p>
    <w:p w14:paraId="311B7D97" w14:textId="7A3CC5A3" w:rsidR="00FA6066" w:rsidRPr="00BF23AD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BF23AD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31FE5E74" w14:textId="77777777" w:rsidR="00BF23AD" w:rsidRDefault="00BF23AD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BF23AD">
        <w:rPr>
          <w:rFonts w:ascii="Calibri" w:eastAsia="Calibri" w:hAnsi="Calibri"/>
          <w:bCs/>
          <w:lang w:eastAsia="en-US"/>
        </w:rPr>
        <w:t>Herbsttage Blindenmarkt</w:t>
      </w:r>
      <w:r w:rsidRPr="00BF23AD">
        <w:rPr>
          <w:rFonts w:ascii="Calibri" w:eastAsia="Calibri" w:hAnsi="Calibri"/>
          <w:b/>
          <w:lang w:eastAsia="en-US"/>
        </w:rPr>
        <w:t xml:space="preserve"> </w:t>
      </w:r>
    </w:p>
    <w:p w14:paraId="7F08780A" w14:textId="7A6C90DD" w:rsidR="00F81A6D" w:rsidRPr="00BF23AD" w:rsidRDefault="00F81A6D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BF23AD">
        <w:rPr>
          <w:rFonts w:ascii="Calibri" w:eastAsia="Calibri" w:hAnsi="Calibri"/>
          <w:b/>
          <w:lang w:eastAsia="en-US"/>
        </w:rPr>
        <w:t>Frau Holle- Wetter ist, was du draus machst!</w:t>
      </w:r>
      <w:r w:rsidRPr="00BF23AD">
        <w:rPr>
          <w:rFonts w:ascii="Calibri" w:eastAsia="Calibri" w:hAnsi="Calibri"/>
          <w:b/>
          <w:lang w:eastAsia="en-US"/>
        </w:rPr>
        <w:br/>
      </w:r>
      <w:r w:rsidRPr="00BF23AD">
        <w:rPr>
          <w:rFonts w:ascii="Calibri" w:eastAsia="Calibri" w:hAnsi="Calibri"/>
          <w:bCs/>
          <w:lang w:eastAsia="en-US"/>
        </w:rPr>
        <w:t>Musical nach dem Märchen der Brüder Grimm</w:t>
      </w:r>
    </w:p>
    <w:p w14:paraId="06ADD384" w14:textId="5225DF93" w:rsidR="00A74D40" w:rsidRPr="00D75826" w:rsidRDefault="00F81A6D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val="en-US" w:eastAsia="en-US"/>
        </w:rPr>
      </w:pPr>
      <w:r w:rsidRPr="00D75826">
        <w:rPr>
          <w:rFonts w:ascii="Calibri" w:eastAsia="Calibri" w:hAnsi="Calibri"/>
          <w:bCs/>
          <w:lang w:val="en-US" w:eastAsia="en-US"/>
        </w:rPr>
        <w:t>von Florian Stanek &amp; Sebastian Brand</w:t>
      </w:r>
      <w:r w:rsidRPr="00D75826">
        <w:rPr>
          <w:rFonts w:ascii="Calibri" w:eastAsia="Calibri" w:hAnsi="Calibri"/>
          <w:b/>
          <w:lang w:val="en-US" w:eastAsia="en-US"/>
        </w:rPr>
        <w:br/>
      </w:r>
    </w:p>
    <w:p w14:paraId="55981145" w14:textId="54EB86F4" w:rsidR="00A74D40" w:rsidRPr="00D75826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val="en-US" w:eastAsia="en-US"/>
        </w:rPr>
      </w:pPr>
    </w:p>
    <w:p w14:paraId="608083A5" w14:textId="1F94F14A" w:rsidR="00F81A6D" w:rsidRPr="00F81A6D" w:rsidRDefault="00D033E6" w:rsidP="00F81A6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19885D44" wp14:editId="4F8EBD45">
            <wp:simplePos x="0" y="0"/>
            <wp:positionH relativeFrom="column">
              <wp:posOffset>1905</wp:posOffset>
            </wp:positionH>
            <wp:positionV relativeFrom="paragraph">
              <wp:posOffset>1270</wp:posOffset>
            </wp:positionV>
            <wp:extent cx="2379600" cy="1825200"/>
            <wp:effectExtent l="0" t="0" r="1905" b="3810"/>
            <wp:wrapTight wrapText="bothSides">
              <wp:wrapPolygon edited="0">
                <wp:start x="0" y="0"/>
                <wp:lineTo x="0" y="21420"/>
                <wp:lineTo x="21444" y="21420"/>
                <wp:lineTo x="21444" y="0"/>
                <wp:lineTo x="0" y="0"/>
              </wp:wrapPolygon>
            </wp:wrapTight>
            <wp:docPr id="174163367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633672" name="Grafik 174163367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600" cy="182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A6D" w:rsidRPr="00F81A6D">
        <w:rPr>
          <w:rFonts w:ascii="Calibri" w:eastAsia="Calibri" w:hAnsi="Calibri"/>
          <w:bCs/>
          <w:lang w:eastAsia="en-US"/>
        </w:rPr>
        <w:t>Wenn das Wetter verrücktspielt, hat Frau Holle gewiss ihre Hände im Spiel! Das erfahren</w:t>
      </w:r>
      <w:r w:rsidR="00F81A6D">
        <w:rPr>
          <w:rFonts w:ascii="Calibri" w:eastAsia="Calibri" w:hAnsi="Calibri"/>
          <w:bCs/>
          <w:lang w:eastAsia="en-US"/>
        </w:rPr>
        <w:t xml:space="preserve"> </w:t>
      </w:r>
      <w:r w:rsidR="00F81A6D" w:rsidRPr="00F81A6D">
        <w:rPr>
          <w:rFonts w:ascii="Calibri" w:eastAsia="Calibri" w:hAnsi="Calibri"/>
          <w:bCs/>
          <w:lang w:eastAsia="en-US"/>
        </w:rPr>
        <w:t>auch die beiden Schwestern Marie und Maria, die verschiedener nicht sein könnten. Die eine</w:t>
      </w:r>
      <w:r w:rsidR="00F81A6D">
        <w:rPr>
          <w:rFonts w:ascii="Calibri" w:eastAsia="Calibri" w:hAnsi="Calibri"/>
          <w:bCs/>
          <w:lang w:eastAsia="en-US"/>
        </w:rPr>
        <w:t xml:space="preserve"> </w:t>
      </w:r>
      <w:r w:rsidR="00F81A6D" w:rsidRPr="00F81A6D">
        <w:rPr>
          <w:rFonts w:ascii="Calibri" w:eastAsia="Calibri" w:hAnsi="Calibri"/>
          <w:bCs/>
          <w:lang w:eastAsia="en-US"/>
        </w:rPr>
        <w:t>aufopfernd und hilfsbereit – die andere lebt nach ihrer eigenen Wetterlage. Stürmisch wird die</w:t>
      </w:r>
      <w:r w:rsidR="00F81A6D">
        <w:rPr>
          <w:rFonts w:ascii="Calibri" w:eastAsia="Calibri" w:hAnsi="Calibri"/>
          <w:bCs/>
          <w:lang w:eastAsia="en-US"/>
        </w:rPr>
        <w:t xml:space="preserve"> </w:t>
      </w:r>
      <w:r w:rsidR="00F81A6D" w:rsidRPr="00F81A6D">
        <w:rPr>
          <w:rFonts w:ascii="Calibri" w:eastAsia="Calibri" w:hAnsi="Calibri"/>
          <w:bCs/>
          <w:lang w:eastAsia="en-US"/>
        </w:rPr>
        <w:t>Geschichte, als ihre Mutter versucht, die Schwestern mit dem „Holz-Horst“, dem glatteisigen</w:t>
      </w:r>
      <w:r w:rsidR="00F81A6D">
        <w:rPr>
          <w:rFonts w:ascii="Calibri" w:eastAsia="Calibri" w:hAnsi="Calibri"/>
          <w:bCs/>
          <w:lang w:eastAsia="en-US"/>
        </w:rPr>
        <w:t xml:space="preserve"> </w:t>
      </w:r>
      <w:r w:rsidR="00F81A6D" w:rsidRPr="00F81A6D">
        <w:rPr>
          <w:rFonts w:ascii="Calibri" w:eastAsia="Calibri" w:hAnsi="Calibri"/>
          <w:bCs/>
          <w:lang w:eastAsia="en-US"/>
        </w:rPr>
        <w:t>Bürgermeister des Dorfs, zu verkuppeln - und zwar um jeden Preis! Ein Sprung in den</w:t>
      </w:r>
      <w:r w:rsidR="00F81A6D">
        <w:rPr>
          <w:rFonts w:ascii="Calibri" w:eastAsia="Calibri" w:hAnsi="Calibri"/>
          <w:bCs/>
          <w:lang w:eastAsia="en-US"/>
        </w:rPr>
        <w:t xml:space="preserve"> </w:t>
      </w:r>
      <w:r w:rsidR="00F81A6D" w:rsidRPr="00F81A6D">
        <w:rPr>
          <w:rFonts w:ascii="Calibri" w:eastAsia="Calibri" w:hAnsi="Calibri"/>
          <w:bCs/>
          <w:lang w:eastAsia="en-US"/>
        </w:rPr>
        <w:t>Dorfbrunnen? Na klar, warum nicht! Doch plötzlich landen sie in der phantastischen Welt von</w:t>
      </w:r>
      <w:r w:rsidR="00F81A6D">
        <w:rPr>
          <w:rFonts w:ascii="Calibri" w:eastAsia="Calibri" w:hAnsi="Calibri"/>
          <w:bCs/>
          <w:lang w:eastAsia="en-US"/>
        </w:rPr>
        <w:t xml:space="preserve"> </w:t>
      </w:r>
      <w:r w:rsidR="00F81A6D" w:rsidRPr="00F81A6D">
        <w:rPr>
          <w:rFonts w:ascii="Calibri" w:eastAsia="Calibri" w:hAnsi="Calibri"/>
          <w:bCs/>
          <w:lang w:eastAsia="en-US"/>
        </w:rPr>
        <w:t>Frau Holle, wo Brote einen Tanz aufs Parkett legen, Schneeflocken fröhlich über die Bühne</w:t>
      </w:r>
      <w:r w:rsidR="00F81A6D">
        <w:rPr>
          <w:rFonts w:ascii="Calibri" w:eastAsia="Calibri" w:hAnsi="Calibri"/>
          <w:bCs/>
          <w:lang w:eastAsia="en-US"/>
        </w:rPr>
        <w:t xml:space="preserve"> </w:t>
      </w:r>
      <w:r w:rsidR="00F81A6D" w:rsidRPr="00F81A6D">
        <w:rPr>
          <w:rFonts w:ascii="Calibri" w:eastAsia="Calibri" w:hAnsi="Calibri"/>
          <w:bCs/>
          <w:lang w:eastAsia="en-US"/>
        </w:rPr>
        <w:t>wirbeln und ein frecher Hahn zum treuen Begleiter wird. Hier wird nicht nur das Wetter</w:t>
      </w:r>
      <w:r w:rsidR="00BF23AD">
        <w:rPr>
          <w:rFonts w:ascii="Calibri" w:eastAsia="Calibri" w:hAnsi="Calibri"/>
          <w:bCs/>
          <w:lang w:eastAsia="en-US"/>
        </w:rPr>
        <w:t xml:space="preserve"> </w:t>
      </w:r>
      <w:r w:rsidR="00F81A6D" w:rsidRPr="00F81A6D">
        <w:rPr>
          <w:rFonts w:ascii="Calibri" w:eastAsia="Calibri" w:hAnsi="Calibri"/>
          <w:bCs/>
          <w:lang w:eastAsia="en-US"/>
        </w:rPr>
        <w:t>gemacht, sondern auch Gold und Pech in Hülle und Fülle verteilt. Doch die beiden</w:t>
      </w:r>
      <w:r w:rsidR="00F81A6D">
        <w:rPr>
          <w:rFonts w:ascii="Calibri" w:eastAsia="Calibri" w:hAnsi="Calibri"/>
          <w:bCs/>
          <w:lang w:eastAsia="en-US"/>
        </w:rPr>
        <w:t xml:space="preserve"> </w:t>
      </w:r>
      <w:r w:rsidR="00F81A6D" w:rsidRPr="00F81A6D">
        <w:rPr>
          <w:rFonts w:ascii="Calibri" w:eastAsia="Calibri" w:hAnsi="Calibri"/>
          <w:bCs/>
          <w:lang w:eastAsia="en-US"/>
        </w:rPr>
        <w:t>Schwestern werden von Frau Holle neben den Naturgewalten auch mit ihren eigenen</w:t>
      </w:r>
      <w:r w:rsidR="00F81A6D">
        <w:rPr>
          <w:rFonts w:ascii="Calibri" w:eastAsia="Calibri" w:hAnsi="Calibri"/>
          <w:bCs/>
          <w:lang w:eastAsia="en-US"/>
        </w:rPr>
        <w:t xml:space="preserve"> </w:t>
      </w:r>
      <w:r w:rsidR="00F81A6D" w:rsidRPr="00F81A6D">
        <w:rPr>
          <w:rFonts w:ascii="Calibri" w:eastAsia="Calibri" w:hAnsi="Calibri"/>
          <w:bCs/>
          <w:lang w:eastAsia="en-US"/>
        </w:rPr>
        <w:t>Überzeugungen konfrontiert. Dürfen sie zulassen, dass die Natur zerstört wird und dadurch</w:t>
      </w:r>
      <w:r w:rsidR="00F81A6D">
        <w:rPr>
          <w:rFonts w:ascii="Calibri" w:eastAsia="Calibri" w:hAnsi="Calibri"/>
          <w:bCs/>
          <w:lang w:eastAsia="en-US"/>
        </w:rPr>
        <w:t xml:space="preserve"> </w:t>
      </w:r>
      <w:r w:rsidR="00F81A6D" w:rsidRPr="00F81A6D">
        <w:rPr>
          <w:rFonts w:ascii="Calibri" w:eastAsia="Calibri" w:hAnsi="Calibri"/>
          <w:bCs/>
          <w:lang w:eastAsia="en-US"/>
        </w:rPr>
        <w:t>auch das Wetter zunehmend aus den Fugen gerät? Schon bald wird es den beiden bewusst:</w:t>
      </w:r>
      <w:r w:rsidR="00F81A6D">
        <w:rPr>
          <w:rFonts w:ascii="Calibri" w:eastAsia="Calibri" w:hAnsi="Calibri"/>
          <w:bCs/>
          <w:lang w:eastAsia="en-US"/>
        </w:rPr>
        <w:t xml:space="preserve"> </w:t>
      </w:r>
      <w:r w:rsidR="00F81A6D" w:rsidRPr="00F81A6D">
        <w:rPr>
          <w:rFonts w:ascii="Calibri" w:eastAsia="Calibri" w:hAnsi="Calibri"/>
          <w:bCs/>
          <w:lang w:eastAsia="en-US"/>
        </w:rPr>
        <w:t>Alles hängt zusammen! Und wenn es um das geht, was einem am Herzen liegt, darf man nicht</w:t>
      </w:r>
      <w:r w:rsidR="00F81A6D">
        <w:rPr>
          <w:rFonts w:ascii="Calibri" w:eastAsia="Calibri" w:hAnsi="Calibri"/>
          <w:bCs/>
          <w:lang w:eastAsia="en-US"/>
        </w:rPr>
        <w:t xml:space="preserve"> </w:t>
      </w:r>
      <w:r w:rsidR="00F81A6D" w:rsidRPr="00F81A6D">
        <w:rPr>
          <w:rFonts w:ascii="Calibri" w:eastAsia="Calibri" w:hAnsi="Calibri"/>
          <w:bCs/>
          <w:lang w:eastAsia="en-US"/>
        </w:rPr>
        <w:t>nur den Sturm abwarten – manchmal muss man auch selbst für Sonne sorgen!</w:t>
      </w:r>
    </w:p>
    <w:p w14:paraId="4575896A" w14:textId="51349E71" w:rsidR="00F81A6D" w:rsidRDefault="00F81A6D" w:rsidP="00F81A6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F81A6D">
        <w:rPr>
          <w:rFonts w:ascii="Calibri" w:eastAsia="Calibri" w:hAnsi="Calibri"/>
          <w:bCs/>
          <w:lang w:eastAsia="en-US"/>
        </w:rPr>
        <w:t>In diesem turbulenten Mix aus Musik, Tanz und Wetterspektakel werden nicht nur die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F81A6D">
        <w:rPr>
          <w:rFonts w:ascii="Calibri" w:eastAsia="Calibri" w:hAnsi="Calibri"/>
          <w:bCs/>
          <w:lang w:eastAsia="en-US"/>
        </w:rPr>
        <w:t>Wolken, sondern auch die Lachmuskeln in Bewegung gesetzt. Mutige junge Heldinnen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F81A6D">
        <w:rPr>
          <w:rFonts w:ascii="Calibri" w:eastAsia="Calibri" w:hAnsi="Calibri"/>
          <w:bCs/>
          <w:lang w:eastAsia="en-US"/>
        </w:rPr>
        <w:t>nehmen mit Herz und Hirn ihr Schicksal selbst in die Hand. Es wird stürmen, schneien und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F81A6D">
        <w:rPr>
          <w:rFonts w:ascii="Calibri" w:eastAsia="Calibri" w:hAnsi="Calibri"/>
          <w:bCs/>
          <w:lang w:eastAsia="en-US"/>
        </w:rPr>
        <w:t>regnen - aber vor allem rechnen Sie bitte mit Sonnenstrahlen im Gemüt!</w:t>
      </w:r>
    </w:p>
    <w:p w14:paraId="601F160C" w14:textId="77777777" w:rsidR="00F81A6D" w:rsidRPr="00F81A6D" w:rsidRDefault="00F81A6D" w:rsidP="00F81A6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3F2DA183" w14:textId="77777777" w:rsidR="00F81A6D" w:rsidRPr="00F81A6D" w:rsidRDefault="00F81A6D" w:rsidP="00F81A6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F81A6D">
        <w:rPr>
          <w:rFonts w:ascii="Calibri" w:eastAsia="Calibri" w:hAnsi="Calibri"/>
          <w:bCs/>
          <w:lang w:eastAsia="en-US"/>
        </w:rPr>
        <w:t>Regie: Christoph Sommersguter</w:t>
      </w:r>
    </w:p>
    <w:p w14:paraId="5499FBCD" w14:textId="77777777" w:rsidR="00F81A6D" w:rsidRPr="00F81A6D" w:rsidRDefault="00F81A6D" w:rsidP="00F81A6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F81A6D">
        <w:rPr>
          <w:rFonts w:ascii="Calibri" w:eastAsia="Calibri" w:hAnsi="Calibri"/>
          <w:bCs/>
          <w:lang w:eastAsia="en-US"/>
        </w:rPr>
        <w:t>Musikalische Leitung: Andreas Brencic</w:t>
      </w:r>
    </w:p>
    <w:p w14:paraId="72721950" w14:textId="239DB1D6" w:rsidR="00A74D40" w:rsidRDefault="00A74D40" w:rsidP="00F81A6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04EF42DB" w14:textId="5DC679BA" w:rsidR="00BF23AD" w:rsidRPr="00D75826" w:rsidRDefault="00BF23AD" w:rsidP="00F81A6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i/>
          <w:iCs/>
          <w:lang w:eastAsia="en-US"/>
        </w:rPr>
      </w:pPr>
      <w:r w:rsidRPr="00D75826">
        <w:rPr>
          <w:rFonts w:ascii="Calibri" w:eastAsia="Calibri" w:hAnsi="Calibri"/>
          <w:bCs/>
          <w:i/>
          <w:iCs/>
          <w:lang w:eastAsia="en-US"/>
        </w:rPr>
        <w:t>ab 6 Jahren</w:t>
      </w:r>
    </w:p>
    <w:p w14:paraId="131B7237" w14:textId="77777777" w:rsidR="00BF23AD" w:rsidRPr="00A74D40" w:rsidRDefault="00BF23AD" w:rsidP="00F81A6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3A552117" w14:textId="3959E1D9" w:rsidR="000E39AA" w:rsidRDefault="000E39AA" w:rsidP="000E39AA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Pr="00E6536C">
        <w:rPr>
          <w:rFonts w:ascii="Calibri" w:eastAsia="Calibri" w:hAnsi="Calibri"/>
          <w:b/>
          <w:color w:val="FF0000"/>
          <w:lang w:eastAsia="en-US"/>
        </w:rPr>
        <w:tab/>
      </w:r>
      <w:r w:rsidRPr="00E6536C">
        <w:rPr>
          <w:rFonts w:ascii="Calibri" w:eastAsia="Calibri" w:hAnsi="Calibri"/>
          <w:b/>
          <w:color w:val="FF0000"/>
          <w:lang w:eastAsia="en-US"/>
        </w:rPr>
        <w:tab/>
      </w:r>
      <w:r>
        <w:rPr>
          <w:rFonts w:ascii="Calibri" w:eastAsia="Calibri" w:hAnsi="Calibri"/>
          <w:b/>
          <w:color w:val="FF0000"/>
          <w:lang w:eastAsia="en-US"/>
        </w:rPr>
        <w:t>Samstag, 1</w:t>
      </w:r>
      <w:r w:rsidR="00F81A6D">
        <w:rPr>
          <w:rFonts w:ascii="Calibri" w:eastAsia="Calibri" w:hAnsi="Calibri"/>
          <w:b/>
          <w:color w:val="FF0000"/>
          <w:lang w:eastAsia="en-US"/>
        </w:rPr>
        <w:t>8</w:t>
      </w:r>
      <w:r>
        <w:rPr>
          <w:rFonts w:ascii="Calibri" w:eastAsia="Calibri" w:hAnsi="Calibri"/>
          <w:b/>
          <w:color w:val="FF0000"/>
          <w:lang w:eastAsia="en-US"/>
        </w:rPr>
        <w:t>.</w:t>
      </w:r>
      <w:r w:rsidR="00F81A6D">
        <w:rPr>
          <w:rFonts w:ascii="Calibri" w:eastAsia="Calibri" w:hAnsi="Calibri"/>
          <w:b/>
          <w:color w:val="FF0000"/>
          <w:lang w:eastAsia="en-US"/>
        </w:rPr>
        <w:t>1</w:t>
      </w:r>
      <w:r>
        <w:rPr>
          <w:rFonts w:ascii="Calibri" w:eastAsia="Calibri" w:hAnsi="Calibri"/>
          <w:b/>
          <w:color w:val="FF0000"/>
          <w:lang w:eastAsia="en-US"/>
        </w:rPr>
        <w:t>.202</w:t>
      </w:r>
      <w:r w:rsidR="00F81A6D">
        <w:rPr>
          <w:rFonts w:ascii="Calibri" w:eastAsia="Calibri" w:hAnsi="Calibri"/>
          <w:b/>
          <w:color w:val="FF0000"/>
          <w:lang w:eastAsia="en-US"/>
        </w:rPr>
        <w:t>5</w:t>
      </w:r>
      <w:r>
        <w:rPr>
          <w:rFonts w:ascii="Calibri" w:eastAsia="Calibri" w:hAnsi="Calibri"/>
          <w:b/>
          <w:color w:val="FF0000"/>
          <w:lang w:eastAsia="en-US"/>
        </w:rPr>
        <w:t xml:space="preserve"> I </w:t>
      </w:r>
      <w:r>
        <w:rPr>
          <w:rFonts w:ascii="Calibri" w:hAnsi="Calibri"/>
        </w:rPr>
        <w:t>11:00 Uhr, 14:00 Uhr, 16:15 Uhr</w:t>
      </w:r>
      <w:r>
        <w:rPr>
          <w:rFonts w:ascii="Calibri" w:eastAsia="Calibri" w:hAnsi="Calibri"/>
          <w:b/>
          <w:color w:val="FF0000"/>
          <w:lang w:eastAsia="en-US"/>
        </w:rPr>
        <w:tab/>
      </w:r>
    </w:p>
    <w:p w14:paraId="6EE34B5D" w14:textId="24D672ED" w:rsidR="000E39AA" w:rsidRPr="00E6536C" w:rsidRDefault="000E39AA" w:rsidP="000E39AA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>
        <w:rPr>
          <w:rFonts w:ascii="Calibri" w:eastAsia="Calibri" w:hAnsi="Calibri"/>
          <w:b/>
          <w:color w:val="FF0000"/>
          <w:lang w:eastAsia="en-US"/>
        </w:rPr>
        <w:tab/>
      </w:r>
      <w:r>
        <w:rPr>
          <w:rFonts w:ascii="Calibri" w:eastAsia="Calibri" w:hAnsi="Calibri"/>
          <w:b/>
          <w:color w:val="FF0000"/>
          <w:lang w:eastAsia="en-US"/>
        </w:rPr>
        <w:tab/>
      </w:r>
      <w:r>
        <w:rPr>
          <w:rFonts w:ascii="Calibri" w:eastAsia="Calibri" w:hAnsi="Calibri"/>
          <w:b/>
          <w:color w:val="FF0000"/>
          <w:lang w:eastAsia="en-US"/>
        </w:rPr>
        <w:tab/>
        <w:t xml:space="preserve">Samstag, </w:t>
      </w:r>
      <w:r w:rsidR="00F81A6D">
        <w:rPr>
          <w:rFonts w:ascii="Calibri" w:eastAsia="Calibri" w:hAnsi="Calibri"/>
          <w:b/>
          <w:color w:val="FF0000"/>
          <w:lang w:eastAsia="en-US"/>
        </w:rPr>
        <w:t>25</w:t>
      </w:r>
      <w:r>
        <w:rPr>
          <w:rFonts w:ascii="Calibri" w:eastAsia="Calibri" w:hAnsi="Calibri"/>
          <w:b/>
          <w:color w:val="FF0000"/>
          <w:lang w:eastAsia="en-US"/>
        </w:rPr>
        <w:t>.</w:t>
      </w:r>
      <w:r w:rsidR="00F81A6D">
        <w:rPr>
          <w:rFonts w:ascii="Calibri" w:eastAsia="Calibri" w:hAnsi="Calibri"/>
          <w:b/>
          <w:color w:val="FF0000"/>
          <w:lang w:eastAsia="en-US"/>
        </w:rPr>
        <w:t>1</w:t>
      </w:r>
      <w:r>
        <w:rPr>
          <w:rFonts w:ascii="Calibri" w:eastAsia="Calibri" w:hAnsi="Calibri"/>
          <w:b/>
          <w:color w:val="FF0000"/>
          <w:lang w:eastAsia="en-US"/>
        </w:rPr>
        <w:t>.202</w:t>
      </w:r>
      <w:r w:rsidR="00F81A6D">
        <w:rPr>
          <w:rFonts w:ascii="Calibri" w:eastAsia="Calibri" w:hAnsi="Calibri"/>
          <w:b/>
          <w:color w:val="FF0000"/>
          <w:lang w:eastAsia="en-US"/>
        </w:rPr>
        <w:t>5</w:t>
      </w:r>
      <w:r>
        <w:rPr>
          <w:rFonts w:ascii="Calibri" w:eastAsia="Calibri" w:hAnsi="Calibri"/>
          <w:b/>
          <w:color w:val="FF0000"/>
          <w:lang w:eastAsia="en-US"/>
        </w:rPr>
        <w:t xml:space="preserve"> I </w:t>
      </w:r>
      <w:r>
        <w:rPr>
          <w:rFonts w:ascii="Calibri" w:hAnsi="Calibri"/>
        </w:rPr>
        <w:t>11:00 Uhr, 14:00 Uhr, 16:15 Uhr</w:t>
      </w:r>
      <w:r>
        <w:rPr>
          <w:rFonts w:ascii="Calibri" w:eastAsia="Calibri" w:hAnsi="Calibri"/>
          <w:b/>
          <w:color w:val="FF0000"/>
          <w:lang w:eastAsia="en-US"/>
        </w:rPr>
        <w:tab/>
      </w:r>
    </w:p>
    <w:p w14:paraId="20CF3116" w14:textId="614993EA" w:rsidR="000E39AA" w:rsidRDefault="000E39AA" w:rsidP="000E39AA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Pr="000C7962">
        <w:rPr>
          <w:rFonts w:ascii="Calibri" w:eastAsia="Calibri" w:hAnsi="Calibri"/>
          <w:lang w:eastAsia="en-US"/>
        </w:rPr>
        <w:tab/>
      </w:r>
      <w:r w:rsidRPr="000C7962">
        <w:rPr>
          <w:rFonts w:ascii="Calibri" w:eastAsia="Calibri" w:hAnsi="Calibri"/>
          <w:lang w:eastAsia="en-US"/>
        </w:rPr>
        <w:tab/>
      </w:r>
      <w:r w:rsidRPr="000C7962">
        <w:rPr>
          <w:rFonts w:ascii="Calibri" w:eastAsia="Calibri" w:hAnsi="Calibri"/>
          <w:lang w:eastAsia="en-US"/>
        </w:rPr>
        <w:tab/>
        <w:t xml:space="preserve">Euro </w:t>
      </w:r>
      <w:r w:rsidR="001301BA">
        <w:rPr>
          <w:rFonts w:ascii="Calibri" w:eastAsia="Calibri" w:hAnsi="Calibri"/>
          <w:lang w:eastAsia="en-US"/>
        </w:rPr>
        <w:t>20</w:t>
      </w:r>
      <w:r w:rsidR="00BF23AD" w:rsidRPr="00BF23AD">
        <w:rPr>
          <w:rFonts w:ascii="Calibri" w:eastAsia="Calibri" w:hAnsi="Calibri"/>
          <w:lang w:eastAsia="en-US"/>
        </w:rPr>
        <w:t>,-/</w:t>
      </w:r>
      <w:r w:rsidR="001301BA">
        <w:rPr>
          <w:rFonts w:ascii="Calibri" w:eastAsia="Calibri" w:hAnsi="Calibri"/>
          <w:lang w:eastAsia="en-US"/>
        </w:rPr>
        <w:t>18</w:t>
      </w:r>
      <w:r w:rsidR="00BF23AD" w:rsidRPr="00BF23AD">
        <w:rPr>
          <w:rFonts w:ascii="Calibri" w:eastAsia="Calibri" w:hAnsi="Calibri"/>
          <w:lang w:eastAsia="en-US"/>
        </w:rPr>
        <w:t>,-/1</w:t>
      </w:r>
      <w:r w:rsidR="001301BA">
        <w:rPr>
          <w:rFonts w:ascii="Calibri" w:eastAsia="Calibri" w:hAnsi="Calibri"/>
          <w:lang w:eastAsia="en-US"/>
        </w:rPr>
        <w:t>6</w:t>
      </w:r>
      <w:r w:rsidR="00BF23AD" w:rsidRPr="00BF23AD">
        <w:rPr>
          <w:rFonts w:ascii="Calibri" w:eastAsia="Calibri" w:hAnsi="Calibri"/>
          <w:lang w:eastAsia="en-US"/>
        </w:rPr>
        <w:t>,-/1</w:t>
      </w:r>
      <w:r w:rsidR="001301BA">
        <w:rPr>
          <w:rFonts w:ascii="Calibri" w:eastAsia="Calibri" w:hAnsi="Calibri"/>
          <w:lang w:eastAsia="en-US"/>
        </w:rPr>
        <w:t>4</w:t>
      </w:r>
      <w:r w:rsidR="00BF23AD" w:rsidRPr="00BF23AD">
        <w:rPr>
          <w:rFonts w:ascii="Calibri" w:eastAsia="Calibri" w:hAnsi="Calibri"/>
          <w:lang w:eastAsia="en-US"/>
        </w:rPr>
        <w:t>,-</w:t>
      </w:r>
    </w:p>
    <w:p w14:paraId="479AEE09" w14:textId="77777777" w:rsidR="000E39AA" w:rsidRDefault="000E39AA" w:rsidP="000E39AA">
      <w:pPr>
        <w:spacing w:after="0" w:line="240" w:lineRule="auto"/>
        <w:rPr>
          <w:rFonts w:ascii="Calibri" w:eastAsia="Calibri" w:hAnsi="Calibri"/>
          <w:lang w:eastAsia="en-US"/>
        </w:rPr>
      </w:pPr>
    </w:p>
    <w:p w14:paraId="1DAAAF54" w14:textId="36475739" w:rsidR="000E39AA" w:rsidRDefault="000E39AA" w:rsidP="000E39AA">
      <w:pPr>
        <w:spacing w:after="0" w:line="240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Schulvorstellungen:</w:t>
      </w:r>
      <w:r>
        <w:rPr>
          <w:rFonts w:ascii="Calibri" w:eastAsia="Calibri" w:hAnsi="Calibri"/>
          <w:lang w:eastAsia="en-US"/>
        </w:rPr>
        <w:tab/>
        <w:t>1</w:t>
      </w:r>
      <w:r w:rsidR="00F81A6D">
        <w:rPr>
          <w:rFonts w:ascii="Calibri" w:eastAsia="Calibri" w:hAnsi="Calibri"/>
          <w:lang w:eastAsia="en-US"/>
        </w:rPr>
        <w:t>4</w:t>
      </w:r>
      <w:r>
        <w:rPr>
          <w:rFonts w:ascii="Calibri" w:eastAsia="Calibri" w:hAnsi="Calibri"/>
          <w:lang w:eastAsia="en-US"/>
        </w:rPr>
        <w:t>., 1</w:t>
      </w:r>
      <w:r w:rsidR="00F81A6D">
        <w:rPr>
          <w:rFonts w:ascii="Calibri" w:eastAsia="Calibri" w:hAnsi="Calibri"/>
          <w:lang w:eastAsia="en-US"/>
        </w:rPr>
        <w:t>5</w:t>
      </w:r>
      <w:r>
        <w:rPr>
          <w:rFonts w:ascii="Calibri" w:eastAsia="Calibri" w:hAnsi="Calibri"/>
          <w:lang w:eastAsia="en-US"/>
        </w:rPr>
        <w:t>., 1</w:t>
      </w:r>
      <w:r w:rsidR="00F81A6D">
        <w:rPr>
          <w:rFonts w:ascii="Calibri" w:eastAsia="Calibri" w:hAnsi="Calibri"/>
          <w:lang w:eastAsia="en-US"/>
        </w:rPr>
        <w:t>6</w:t>
      </w:r>
      <w:r>
        <w:rPr>
          <w:rFonts w:ascii="Calibri" w:eastAsia="Calibri" w:hAnsi="Calibri"/>
          <w:lang w:eastAsia="en-US"/>
        </w:rPr>
        <w:t>. und 1</w:t>
      </w:r>
      <w:r w:rsidR="00F81A6D">
        <w:rPr>
          <w:rFonts w:ascii="Calibri" w:eastAsia="Calibri" w:hAnsi="Calibri"/>
          <w:lang w:eastAsia="en-US"/>
        </w:rPr>
        <w:t>7</w:t>
      </w:r>
      <w:r>
        <w:rPr>
          <w:rFonts w:ascii="Calibri" w:eastAsia="Calibri" w:hAnsi="Calibri"/>
          <w:lang w:eastAsia="en-US"/>
        </w:rPr>
        <w:t>.202</w:t>
      </w:r>
      <w:r w:rsidR="00F81A6D">
        <w:rPr>
          <w:rFonts w:ascii="Calibri" w:eastAsia="Calibri" w:hAnsi="Calibri"/>
          <w:lang w:eastAsia="en-US"/>
        </w:rPr>
        <w:t>5</w:t>
      </w:r>
    </w:p>
    <w:p w14:paraId="3814FE1C" w14:textId="2B34B0F9" w:rsidR="000E39AA" w:rsidRDefault="000E39AA" w:rsidP="000E39AA">
      <w:pPr>
        <w:spacing w:after="0" w:line="240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 w:rsidR="00F81A6D">
        <w:rPr>
          <w:rFonts w:ascii="Calibri" w:eastAsia="Calibri" w:hAnsi="Calibri"/>
          <w:lang w:eastAsia="en-US"/>
        </w:rPr>
        <w:t>20</w:t>
      </w:r>
      <w:r>
        <w:rPr>
          <w:rFonts w:ascii="Calibri" w:eastAsia="Calibri" w:hAnsi="Calibri"/>
          <w:lang w:eastAsia="en-US"/>
        </w:rPr>
        <w:t xml:space="preserve">., </w:t>
      </w:r>
      <w:r w:rsidR="00F81A6D">
        <w:rPr>
          <w:rFonts w:ascii="Calibri" w:eastAsia="Calibri" w:hAnsi="Calibri"/>
          <w:lang w:eastAsia="en-US"/>
        </w:rPr>
        <w:t>21., 22.,</w:t>
      </w:r>
      <w:r>
        <w:rPr>
          <w:rFonts w:ascii="Calibri" w:eastAsia="Calibri" w:hAnsi="Calibri"/>
          <w:lang w:eastAsia="en-US"/>
        </w:rPr>
        <w:t xml:space="preserve"> und </w:t>
      </w:r>
      <w:r w:rsidR="00F81A6D">
        <w:rPr>
          <w:rFonts w:ascii="Calibri" w:eastAsia="Calibri" w:hAnsi="Calibri"/>
          <w:lang w:eastAsia="en-US"/>
        </w:rPr>
        <w:t>23</w:t>
      </w:r>
      <w:r>
        <w:rPr>
          <w:rFonts w:ascii="Calibri" w:eastAsia="Calibri" w:hAnsi="Calibri"/>
          <w:lang w:eastAsia="en-US"/>
        </w:rPr>
        <w:t>.1.202</w:t>
      </w:r>
      <w:r w:rsidR="00F81A6D">
        <w:rPr>
          <w:rFonts w:ascii="Calibri" w:eastAsia="Calibri" w:hAnsi="Calibri"/>
          <w:lang w:eastAsia="en-US"/>
        </w:rPr>
        <w:t>5</w:t>
      </w:r>
    </w:p>
    <w:p w14:paraId="186554C9" w14:textId="77777777" w:rsidR="000E39AA" w:rsidRDefault="000E39AA" w:rsidP="000E39AA">
      <w:pPr>
        <w:spacing w:after="0" w:line="240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  <w:t>jeweils um 09:00 Uhr &amp; 10:45 Uhr</w:t>
      </w:r>
    </w:p>
    <w:p w14:paraId="027269FB" w14:textId="685AD768" w:rsidR="000E39AA" w:rsidRPr="000C7962" w:rsidRDefault="000E39AA" w:rsidP="000E39AA">
      <w:pPr>
        <w:spacing w:after="0" w:line="240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Preis:</w:t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  <w:t xml:space="preserve">Euro </w:t>
      </w:r>
      <w:r w:rsidR="003C73C7">
        <w:rPr>
          <w:rFonts w:ascii="Calibri" w:eastAsia="Calibri" w:hAnsi="Calibri"/>
          <w:lang w:eastAsia="en-US"/>
        </w:rPr>
        <w:t>10</w:t>
      </w:r>
      <w:r w:rsidR="00BF23AD">
        <w:rPr>
          <w:rFonts w:ascii="Calibri" w:eastAsia="Calibri" w:hAnsi="Calibri"/>
          <w:lang w:eastAsia="en-US"/>
        </w:rPr>
        <w:t>,-*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>Wien, Argentinierstraße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sectPr w:rsidR="004A557C" w:rsidSect="002E0FE5">
      <w:headerReference w:type="default" r:id="rId10"/>
      <w:footerReference w:type="default" r:id="rId11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39AA"/>
    <w:rsid w:val="000E62C8"/>
    <w:rsid w:val="001018BA"/>
    <w:rsid w:val="0010581E"/>
    <w:rsid w:val="001152F4"/>
    <w:rsid w:val="0012080B"/>
    <w:rsid w:val="00125D67"/>
    <w:rsid w:val="001301BA"/>
    <w:rsid w:val="0013281F"/>
    <w:rsid w:val="00140BF1"/>
    <w:rsid w:val="00142A1A"/>
    <w:rsid w:val="001734E1"/>
    <w:rsid w:val="00180E69"/>
    <w:rsid w:val="0019207D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3C73C7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BF23AD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33E6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826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10976"/>
    <w:rsid w:val="00F355D2"/>
    <w:rsid w:val="00F35828"/>
    <w:rsid w:val="00F40099"/>
    <w:rsid w:val="00F52950"/>
    <w:rsid w:val="00F63F42"/>
    <w:rsid w:val="00F81A6D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2268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5</cp:revision>
  <cp:lastPrinted>2015-05-26T07:07:00Z</cp:lastPrinted>
  <dcterms:created xsi:type="dcterms:W3CDTF">2024-02-06T06:25:00Z</dcterms:created>
  <dcterms:modified xsi:type="dcterms:W3CDTF">2024-02-14T09:27:00Z</dcterms:modified>
</cp:coreProperties>
</file>