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335F7F8" w14:textId="77777777" w:rsidR="00413F5D" w:rsidRDefault="00413F5D" w:rsidP="00FA3E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62339E34" w14:textId="77777777" w:rsidR="00413F5D" w:rsidRDefault="00413F5D" w:rsidP="00FA3E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1F212093" w14:textId="77777777" w:rsidR="00413F5D" w:rsidRDefault="00413F5D" w:rsidP="00FA3E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13238491" w14:textId="77777777" w:rsidR="00413F5D" w:rsidRDefault="00413F5D" w:rsidP="00FA3E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Kunst</w:t>
      </w:r>
    </w:p>
    <w:p w14:paraId="53D490AC" w14:textId="4FBAB2C5" w:rsidR="00FA3EAB" w:rsidRPr="00FA3EAB" w:rsidRDefault="00413F5D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E</w:t>
      </w:r>
      <w:r w:rsidR="00FA3EAB" w:rsidRPr="00FA3EAB">
        <w:rPr>
          <w:rFonts w:asciiTheme="minorHAnsi" w:hAnsiTheme="minorHAnsi" w:cstheme="minorHAnsi"/>
          <w:shd w:val="clear" w:color="auto" w:fill="FFFFFF"/>
        </w:rPr>
        <w:t>ine bittere Komödie von Yasmina Reza</w:t>
      </w:r>
    </w:p>
    <w:p w14:paraId="1CBF04DB" w14:textId="11BF9CC8" w:rsidR="00FA3EAB" w:rsidRP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m</w:t>
      </w:r>
      <w:r w:rsidRPr="00FA3EAB">
        <w:rPr>
          <w:rFonts w:asciiTheme="minorHAnsi" w:hAnsiTheme="minorHAnsi" w:cstheme="minorHAnsi"/>
          <w:shd w:val="clear" w:color="auto" w:fill="FFFFFF"/>
        </w:rPr>
        <w:t>it Christoph Grissemann, Manuel Rubey &amp; Robert Stachel</w:t>
      </w:r>
    </w:p>
    <w:p w14:paraId="06ADD384" w14:textId="672A0E63" w:rsidR="00A74D40" w:rsidRPr="00413F5D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046C06B5" w14:textId="12BE353F" w:rsidR="00FA3EAB" w:rsidRP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246B788F" w14:textId="260D6537" w:rsidR="00FA3EAB" w:rsidRDefault="00413F5D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1E22E40" wp14:editId="17F70DF7">
            <wp:simplePos x="0" y="0"/>
            <wp:positionH relativeFrom="margin">
              <wp:align>left</wp:align>
            </wp:positionH>
            <wp:positionV relativeFrom="margin">
              <wp:posOffset>1743825</wp:posOffset>
            </wp:positionV>
            <wp:extent cx="2467155" cy="1645290"/>
            <wp:effectExtent l="0" t="0" r="9525" b="0"/>
            <wp:wrapSquare wrapText="bothSides"/>
            <wp:docPr id="2" name="Grafik 2" descr="Ein Bild, das Menschliches Gesicht, Kleidung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Kleidung, Person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155" cy="164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EAB" w:rsidRPr="00FA3EAB">
        <w:rPr>
          <w:rFonts w:asciiTheme="minorHAnsi" w:hAnsiTheme="minorHAnsi" w:cstheme="minorHAnsi"/>
          <w:shd w:val="clear" w:color="auto" w:fill="FFFFFF"/>
        </w:rPr>
        <w:t>Drei Männer, ein Bild, weiß mit weißen Streifen. Als Serge für viel Geld ein monochromes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Kunstwerk ersteht, nimmt ein turbulenter, handgreiflicher und auch wieder versöhnlicher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Konfliktstrudel seinen Lauf. Im ernüchternden Licht von Zorn, Enttäuschung und Karrierefrust sehen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drei langjährige Freunde, Großstadtneurotiker durch und durch, die Rituale ihrer Männerfreundschaft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einstürzen.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Weltvorstellungen driften auseinander, ungekannte Risse im eigenen Leben kommen zum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Vorschein - eine furchtbar komische Katastrophe.</w:t>
      </w:r>
    </w:p>
    <w:p w14:paraId="1D6D241A" w14:textId="77777777" w:rsidR="00FA3EAB" w:rsidRP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1E420501" w14:textId="3A7FD019" w:rsidR="00180E69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FA3EAB">
        <w:rPr>
          <w:rFonts w:asciiTheme="minorHAnsi" w:hAnsiTheme="minorHAnsi" w:cstheme="minorHAnsi"/>
          <w:shd w:val="clear" w:color="auto" w:fill="FFFFFF"/>
        </w:rPr>
        <w:t>Mit einer szenischen Lesung der preisgekrönten Komödie »KUNST« von Yasmina Reza, der wohl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A3EAB">
        <w:rPr>
          <w:rFonts w:asciiTheme="minorHAnsi" w:hAnsiTheme="minorHAnsi" w:cstheme="minorHAnsi"/>
          <w:shd w:val="clear" w:color="auto" w:fill="FFFFFF"/>
        </w:rPr>
        <w:t>meistgespielten zeitgenössischen Dramatikerin, erfüllen sich drei Ausnahme-Humoristen ein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A3EAB">
        <w:rPr>
          <w:rFonts w:asciiTheme="minorHAnsi" w:hAnsiTheme="minorHAnsi" w:cstheme="minorHAnsi"/>
          <w:shd w:val="clear" w:color="auto" w:fill="FFFFFF"/>
        </w:rPr>
        <w:t>Lieblingsprojekt. Wir erleben die Herren Grissemann, Rubey und Stachel als kongeniale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A3EAB">
        <w:rPr>
          <w:rFonts w:asciiTheme="minorHAnsi" w:hAnsiTheme="minorHAnsi" w:cstheme="minorHAnsi"/>
          <w:shd w:val="clear" w:color="auto" w:fill="FFFFFF"/>
        </w:rPr>
        <w:t>Bühnenpartner, die dieses wunderbare Männergerangel und die Bedeutung moderner Kunst in einem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A3EAB">
        <w:rPr>
          <w:rFonts w:asciiTheme="minorHAnsi" w:hAnsiTheme="minorHAnsi" w:cstheme="minorHAnsi"/>
          <w:shd w:val="clear" w:color="auto" w:fill="FFFFFF"/>
        </w:rPr>
        <w:t>schrägen, bestechenden und temporeichen Abend aufs Tapet bringen.</w:t>
      </w:r>
    </w:p>
    <w:p w14:paraId="5DC10AE4" w14:textId="77777777" w:rsid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0D07DCD2" w14:textId="77777777" w:rsidR="00FA3EAB" w:rsidRP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5C5F89F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B6C56">
        <w:rPr>
          <w:rFonts w:ascii="Calibri" w:eastAsia="Calibri" w:hAnsi="Calibri"/>
          <w:b/>
          <w:color w:val="FF0000"/>
          <w:lang w:eastAsia="en-US"/>
        </w:rPr>
        <w:t>18</w:t>
      </w:r>
      <w:r w:rsidR="00413F5D" w:rsidRPr="00413F5D">
        <w:rPr>
          <w:rFonts w:ascii="Calibri" w:eastAsia="Calibri" w:hAnsi="Calibri"/>
          <w:b/>
          <w:color w:val="FF0000"/>
          <w:lang w:eastAsia="en-US"/>
        </w:rPr>
        <w:t>.</w:t>
      </w:r>
      <w:r w:rsidR="008B6C56">
        <w:rPr>
          <w:rFonts w:ascii="Calibri" w:eastAsia="Calibri" w:hAnsi="Calibri"/>
          <w:b/>
          <w:color w:val="FF0000"/>
          <w:lang w:eastAsia="en-US"/>
        </w:rPr>
        <w:t>5</w:t>
      </w:r>
      <w:r w:rsidR="00413F5D" w:rsidRPr="00413F5D">
        <w:rPr>
          <w:rFonts w:ascii="Calibri" w:eastAsia="Calibri" w:hAnsi="Calibri"/>
          <w:b/>
          <w:color w:val="FF0000"/>
          <w:lang w:eastAsia="en-US"/>
        </w:rPr>
        <w:t>.202</w:t>
      </w:r>
      <w:r w:rsidR="008B6C56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31BC7CE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413F5D" w:rsidRPr="00413F5D">
        <w:rPr>
          <w:rFonts w:ascii="Calibri" w:eastAsia="Calibri" w:hAnsi="Calibri"/>
          <w:lang w:eastAsia="en-US"/>
        </w:rPr>
        <w:t>3</w:t>
      </w:r>
      <w:r w:rsidR="008B6C56">
        <w:rPr>
          <w:rFonts w:ascii="Calibri" w:eastAsia="Calibri" w:hAnsi="Calibri"/>
          <w:lang w:eastAsia="en-US"/>
        </w:rPr>
        <w:t>6</w:t>
      </w:r>
      <w:r w:rsidR="00413F5D" w:rsidRPr="00413F5D">
        <w:rPr>
          <w:rFonts w:ascii="Calibri" w:eastAsia="Calibri" w:hAnsi="Calibri"/>
          <w:lang w:eastAsia="en-US"/>
        </w:rPr>
        <w:t xml:space="preserve">,- / </w:t>
      </w:r>
      <w:r w:rsidR="008B6C56">
        <w:rPr>
          <w:rFonts w:ascii="Calibri" w:eastAsia="Calibri" w:hAnsi="Calibri"/>
          <w:lang w:eastAsia="en-US"/>
        </w:rPr>
        <w:t>30</w:t>
      </w:r>
      <w:r w:rsidR="00413F5D" w:rsidRPr="00413F5D">
        <w:rPr>
          <w:rFonts w:ascii="Calibri" w:eastAsia="Calibri" w:hAnsi="Calibri"/>
          <w:lang w:eastAsia="en-US"/>
        </w:rPr>
        <w:t>,- / 24,- / 1</w:t>
      </w:r>
      <w:r w:rsidR="008B6C56">
        <w:rPr>
          <w:rFonts w:ascii="Calibri" w:eastAsia="Calibri" w:hAnsi="Calibri"/>
          <w:lang w:eastAsia="en-US"/>
        </w:rPr>
        <w:t>8</w:t>
      </w:r>
      <w:r w:rsidR="00413F5D" w:rsidRPr="00413F5D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3F5D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13ED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6C56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3EAB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1509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2024-06-17T07:09:00Z</cp:lastPrinted>
  <dcterms:created xsi:type="dcterms:W3CDTF">2023-12-28T08:42:00Z</dcterms:created>
  <dcterms:modified xsi:type="dcterms:W3CDTF">2024-06-17T07:09:00Z</dcterms:modified>
</cp:coreProperties>
</file>