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05C88" w:rsidRDefault="00D86DDA" w:rsidP="00936883">
      <w:pPr>
        <w:spacing w:after="0" w:line="240" w:lineRule="auto"/>
        <w:rPr>
          <w:rFonts w:ascii="Calibri" w:hAnsi="Calibri" w:cs="Calibri"/>
        </w:rPr>
      </w:pPr>
      <w:r w:rsidRPr="00405C88">
        <w:rPr>
          <w:rFonts w:ascii="Calibri" w:hAnsi="Calibri" w:cs="Calibri"/>
        </w:rPr>
        <w:t>Medieninformation</w:t>
      </w:r>
    </w:p>
    <w:p w14:paraId="311B7D97" w14:textId="7A3CC5A3" w:rsidR="00FA6066" w:rsidRPr="00405C8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05C8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2BF0C7CD" w:rsidR="00A74D40" w:rsidRPr="00405C88" w:rsidRDefault="00E5747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405C88">
        <w:rPr>
          <w:rFonts w:ascii="Calibri" w:eastAsia="Calibri" w:hAnsi="Calibri"/>
          <w:b/>
          <w:lang w:eastAsia="en-US"/>
        </w:rPr>
        <w:t>Zu Lasten der Briefträger</w:t>
      </w:r>
    </w:p>
    <w:p w14:paraId="55981145" w14:textId="45B39D46" w:rsidR="00A74D40" w:rsidRPr="00A74D40" w:rsidRDefault="00405C8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v</w:t>
      </w:r>
      <w:r w:rsidR="00E57472">
        <w:rPr>
          <w:rFonts w:ascii="Calibri" w:eastAsia="Calibri" w:hAnsi="Calibri"/>
          <w:bCs/>
          <w:lang w:eastAsia="en-US"/>
        </w:rPr>
        <w:t>on Alois Brandstetter</w:t>
      </w:r>
      <w:r w:rsidR="00E57472">
        <w:rPr>
          <w:rFonts w:ascii="Calibri" w:eastAsia="Calibri" w:hAnsi="Calibri"/>
          <w:bCs/>
          <w:lang w:eastAsia="en-US"/>
        </w:rPr>
        <w:br/>
        <w:t>Wolfgang Böck und Linzer Geiger Trio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4042EC8A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A1010AE" w14:textId="1220B562" w:rsidR="00E57472" w:rsidRPr="00E57472" w:rsidRDefault="00797252" w:rsidP="00405C8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A719629" wp14:editId="138DE584">
            <wp:simplePos x="0" y="0"/>
            <wp:positionH relativeFrom="margin">
              <wp:align>left</wp:align>
            </wp:positionH>
            <wp:positionV relativeFrom="margin">
              <wp:posOffset>1524330</wp:posOffset>
            </wp:positionV>
            <wp:extent cx="1272666" cy="1909267"/>
            <wp:effectExtent l="0" t="0" r="3810" b="0"/>
            <wp:wrapSquare wrapText="bothSides"/>
            <wp:docPr id="2" name="Grafik 2" descr="Ein Bild, das Menschliches Gesicht, Person, Kleidung, Vorderk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Vorderkopf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66" cy="190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72" w:rsidRPr="00E57472">
        <w:rPr>
          <w:rFonts w:ascii="Calibri" w:hAnsi="Calibri" w:cs="Calibri"/>
        </w:rPr>
        <w:t>Alois Brandstetters „Zu Lasten der Briefträger“ (erschienen 1974) ist die lange Rede eines Mannes</w:t>
      </w:r>
      <w:r w:rsidR="00E57472">
        <w:rPr>
          <w:rFonts w:ascii="Calibri" w:hAnsi="Calibri" w:cs="Calibri"/>
        </w:rPr>
        <w:t xml:space="preserve"> </w:t>
      </w:r>
      <w:r w:rsidR="00E57472" w:rsidRPr="00E57472">
        <w:rPr>
          <w:rFonts w:ascii="Calibri" w:hAnsi="Calibri" w:cs="Calibri"/>
        </w:rPr>
        <w:t>über beklagenswerte Zustände bei der Post und in der Welt. Indem die virtuose Handhabung</w:t>
      </w:r>
      <w:r w:rsidR="00E57472">
        <w:rPr>
          <w:rFonts w:ascii="Calibri" w:hAnsi="Calibri" w:cs="Calibri"/>
        </w:rPr>
        <w:t xml:space="preserve"> </w:t>
      </w:r>
      <w:r w:rsidR="00E57472" w:rsidRPr="00E57472">
        <w:rPr>
          <w:rFonts w:ascii="Calibri" w:hAnsi="Calibri" w:cs="Calibri"/>
        </w:rPr>
        <w:t>rhetorischer Mittel Phrasen zur Kenntlichkeit bloßstellt, vermag die Gesellschaftskritik zugleich als</w:t>
      </w:r>
      <w:r w:rsidR="00E57472">
        <w:rPr>
          <w:rFonts w:ascii="Calibri" w:hAnsi="Calibri" w:cs="Calibri"/>
        </w:rPr>
        <w:t xml:space="preserve"> </w:t>
      </w:r>
      <w:r w:rsidR="00E57472" w:rsidRPr="00E57472">
        <w:rPr>
          <w:rFonts w:ascii="Calibri" w:hAnsi="Calibri" w:cs="Calibri"/>
        </w:rPr>
        <w:t>Satire einer Gesellschaftskritik wirken; und die alte rhetorische Form der Schimpfrede findet sich</w:t>
      </w:r>
      <w:r w:rsidR="00E57472">
        <w:rPr>
          <w:rFonts w:ascii="Calibri" w:hAnsi="Calibri" w:cs="Calibri"/>
        </w:rPr>
        <w:t xml:space="preserve"> </w:t>
      </w:r>
      <w:r w:rsidR="00E57472" w:rsidRPr="00E57472">
        <w:rPr>
          <w:rFonts w:ascii="Calibri" w:hAnsi="Calibri" w:cs="Calibri"/>
        </w:rPr>
        <w:t>ironisch</w:t>
      </w:r>
      <w:r w:rsidR="00E57472">
        <w:rPr>
          <w:rFonts w:ascii="Calibri" w:hAnsi="Calibri" w:cs="Calibri"/>
        </w:rPr>
        <w:t xml:space="preserve"> </w:t>
      </w:r>
      <w:r w:rsidR="00E57472" w:rsidRPr="00E57472">
        <w:rPr>
          <w:rFonts w:ascii="Calibri" w:hAnsi="Calibri" w:cs="Calibri"/>
        </w:rPr>
        <w:t>gebrochen.</w:t>
      </w:r>
    </w:p>
    <w:p w14:paraId="65DEE4BE" w14:textId="1AB464E5" w:rsidR="00E57472" w:rsidRPr="00E57472" w:rsidRDefault="00E57472" w:rsidP="00405C8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E57472">
        <w:rPr>
          <w:rFonts w:ascii="Calibri" w:hAnsi="Calibri" w:cs="Calibri"/>
        </w:rPr>
        <w:t>Mit seinem ersten Roman hat Brandstetter nicht nur eine originelle Prosa geschaffen, sondern auch</w:t>
      </w:r>
      <w:r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eine für sein gesamtes Werk konstitutive Erzählform angewendet. Der tiefgreifende und gewitzte</w:t>
      </w:r>
      <w:r w:rsidR="00E569E7"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Zugang lässt gesellschaftliche Phänomene kritisch und satirisch im Lichte impliziter Sprachkritik</w:t>
      </w:r>
      <w:r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erstehen.</w:t>
      </w:r>
    </w:p>
    <w:p w14:paraId="29532217" w14:textId="53AF962A" w:rsidR="00E57472" w:rsidRDefault="00E57472" w:rsidP="00405C8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E57472">
        <w:rPr>
          <w:rFonts w:ascii="Calibri" w:hAnsi="Calibri" w:cs="Calibri"/>
        </w:rPr>
        <w:t>Es tut gut, den Roman heute zu lesen. Nicht nur wegen des literarischen Genusses, sondern auch weil</w:t>
      </w:r>
      <w:r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er eine Kommunikationswelt zeigt, wie sie in digitalen Zeiten nicht mehr besteht, und zugleich frühe</w:t>
      </w:r>
      <w:r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Ansätze aktueller Miseren aufs Korn nimmt, die damals noch abzuwenden gewesen wären.</w:t>
      </w:r>
    </w:p>
    <w:p w14:paraId="65C6C36A" w14:textId="290CA442" w:rsidR="000C7962" w:rsidRDefault="00E57472" w:rsidP="00405C8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E57472">
        <w:rPr>
          <w:rFonts w:ascii="Calibri" w:hAnsi="Calibri" w:cs="Calibri"/>
        </w:rPr>
        <w:t>Die Romanvorlage wird von Wolfgang Böck dramaturgisch aufbereitet. Dazu gibt es</w:t>
      </w:r>
      <w:r>
        <w:rPr>
          <w:rFonts w:ascii="Calibri" w:hAnsi="Calibri" w:cs="Calibri"/>
        </w:rPr>
        <w:t xml:space="preserve"> </w:t>
      </w:r>
      <w:r w:rsidRPr="00E57472">
        <w:rPr>
          <w:rFonts w:ascii="Calibri" w:hAnsi="Calibri" w:cs="Calibri"/>
        </w:rPr>
        <w:t>oberösterreichische Musik vom Linzer Geiger Trio.</w:t>
      </w:r>
    </w:p>
    <w:p w14:paraId="37197F5B" w14:textId="77777777" w:rsidR="006B7FC8" w:rsidRDefault="006B7FC8" w:rsidP="00E574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05965C" w14:textId="592B9FD7" w:rsidR="006B7FC8" w:rsidRPr="006B7FC8" w:rsidRDefault="006B7FC8" w:rsidP="006B7F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7FC8">
        <w:rPr>
          <w:rFonts w:ascii="Calibri" w:hAnsi="Calibri" w:cs="Calibri"/>
        </w:rPr>
        <w:t>W</w:t>
      </w:r>
      <w:r>
        <w:rPr>
          <w:rFonts w:ascii="Calibri" w:hAnsi="Calibri" w:cs="Calibri"/>
        </w:rPr>
        <w:t>olfgang Böck – Rezitation, Dramaturgie</w:t>
      </w:r>
    </w:p>
    <w:p w14:paraId="7B91F0FE" w14:textId="1410EBF8" w:rsidR="006B7FC8" w:rsidRPr="006B7FC8" w:rsidRDefault="006B7FC8" w:rsidP="006B7F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7FC8">
        <w:rPr>
          <w:rFonts w:ascii="Calibri" w:hAnsi="Calibri" w:cs="Calibri"/>
        </w:rPr>
        <w:t xml:space="preserve">Peter </w:t>
      </w:r>
      <w:proofErr w:type="spellStart"/>
      <w:r w:rsidRPr="006B7FC8">
        <w:rPr>
          <w:rFonts w:ascii="Calibri" w:hAnsi="Calibri" w:cs="Calibri"/>
        </w:rPr>
        <w:t>Gillmayr</w:t>
      </w:r>
      <w:proofErr w:type="spellEnd"/>
      <w:r>
        <w:rPr>
          <w:rFonts w:ascii="Calibri" w:hAnsi="Calibri" w:cs="Calibri"/>
        </w:rPr>
        <w:t xml:space="preserve"> - </w:t>
      </w:r>
      <w:r w:rsidRPr="006B7FC8">
        <w:rPr>
          <w:rFonts w:ascii="Calibri" w:hAnsi="Calibri" w:cs="Calibri"/>
        </w:rPr>
        <w:t>1. Violine</w:t>
      </w:r>
    </w:p>
    <w:p w14:paraId="28D73B75" w14:textId="2F1CBEA8" w:rsidR="006B7FC8" w:rsidRPr="006B7FC8" w:rsidRDefault="006B7FC8" w:rsidP="006B7F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7FC8">
        <w:rPr>
          <w:rFonts w:ascii="Calibri" w:hAnsi="Calibri" w:cs="Calibri"/>
        </w:rPr>
        <w:t xml:space="preserve">Kathrin </w:t>
      </w:r>
      <w:proofErr w:type="spellStart"/>
      <w:r w:rsidRPr="006B7FC8">
        <w:rPr>
          <w:rFonts w:ascii="Calibri" w:hAnsi="Calibri" w:cs="Calibri"/>
        </w:rPr>
        <w:t>Lenzenweger</w:t>
      </w:r>
      <w:proofErr w:type="spellEnd"/>
      <w:r w:rsidRPr="006B7F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6B7FC8">
        <w:rPr>
          <w:rFonts w:ascii="Calibri" w:hAnsi="Calibri" w:cs="Calibri"/>
        </w:rPr>
        <w:t>2. Violine</w:t>
      </w:r>
    </w:p>
    <w:p w14:paraId="38883188" w14:textId="148E7AA0" w:rsidR="006B7FC8" w:rsidRDefault="006B7FC8" w:rsidP="006B7F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7FC8">
        <w:rPr>
          <w:rFonts w:ascii="Calibri" w:hAnsi="Calibri" w:cs="Calibri"/>
        </w:rPr>
        <w:t xml:space="preserve">Alvin Staple </w:t>
      </w:r>
      <w:r>
        <w:rPr>
          <w:rFonts w:ascii="Calibri" w:hAnsi="Calibri" w:cs="Calibri"/>
        </w:rPr>
        <w:t>-</w:t>
      </w:r>
      <w:r w:rsidRPr="006B7FC8">
        <w:rPr>
          <w:rFonts w:ascii="Calibri" w:hAnsi="Calibri" w:cs="Calibri"/>
        </w:rPr>
        <w:t xml:space="preserve"> Kontrabass</w:t>
      </w:r>
    </w:p>
    <w:p w14:paraId="02015954" w14:textId="77777777" w:rsidR="00E57472" w:rsidRDefault="00E57472" w:rsidP="00E574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16A951" w14:textId="77777777" w:rsidR="00E57472" w:rsidRPr="00721804" w:rsidRDefault="00E57472" w:rsidP="00E574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C960D6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97252">
        <w:rPr>
          <w:rFonts w:ascii="Calibri" w:eastAsia="Calibri" w:hAnsi="Calibri"/>
          <w:b/>
          <w:color w:val="FF0000"/>
          <w:lang w:eastAsia="en-US"/>
        </w:rPr>
        <w:t>Wien</w:t>
      </w:r>
      <w:r w:rsidR="00797252">
        <w:rPr>
          <w:rFonts w:ascii="Calibri" w:eastAsia="Calibri" w:hAnsi="Calibri"/>
          <w:b/>
          <w:color w:val="FF0000"/>
          <w:lang w:eastAsia="en-US"/>
        </w:rPr>
        <w:t>-</w:t>
      </w:r>
      <w:r w:rsidR="00797252">
        <w:rPr>
          <w:rFonts w:ascii="Calibri" w:eastAsia="Calibri" w:hAnsi="Calibri"/>
          <w:b/>
          <w:color w:val="FF0000"/>
          <w:lang w:eastAsia="en-US"/>
        </w:rPr>
        <w:t>Premiere</w:t>
      </w:r>
      <w:r w:rsidR="00797252">
        <w:rPr>
          <w:rFonts w:ascii="Calibri" w:eastAsia="Calibri" w:hAnsi="Calibri"/>
          <w:b/>
          <w:color w:val="FF0000"/>
          <w:lang w:eastAsia="en-US"/>
        </w:rPr>
        <w:t xml:space="preserve"> </w:t>
      </w:r>
      <w:r w:rsidR="00E57472">
        <w:rPr>
          <w:rFonts w:ascii="Calibri" w:eastAsia="Calibri" w:hAnsi="Calibri"/>
          <w:b/>
          <w:color w:val="FF0000"/>
          <w:lang w:eastAsia="en-US"/>
        </w:rPr>
        <w:t xml:space="preserve">27.9.2024 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A83CE0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E57472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E57472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E57472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E57472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5C88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B7FC8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4DFF"/>
    <w:rsid w:val="00735B42"/>
    <w:rsid w:val="007431EA"/>
    <w:rsid w:val="007444D9"/>
    <w:rsid w:val="00761D27"/>
    <w:rsid w:val="007643BF"/>
    <w:rsid w:val="00766490"/>
    <w:rsid w:val="00781E7E"/>
    <w:rsid w:val="00791E42"/>
    <w:rsid w:val="0079725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339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69E7"/>
    <w:rsid w:val="00E57472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77EDB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43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1806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2024-06-24T06:43:00Z</dcterms:created>
  <dcterms:modified xsi:type="dcterms:W3CDTF">2024-06-24T06:43:00Z</dcterms:modified>
</cp:coreProperties>
</file>