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93A63" w:rsidRDefault="00D86DDA" w:rsidP="00936883">
      <w:pPr>
        <w:spacing w:after="0" w:line="240" w:lineRule="auto"/>
        <w:rPr>
          <w:rFonts w:ascii="Calibri" w:hAnsi="Calibri" w:cs="Calibri"/>
        </w:rPr>
      </w:pPr>
      <w:r w:rsidRPr="00D93A63">
        <w:rPr>
          <w:rFonts w:ascii="Calibri" w:hAnsi="Calibri" w:cs="Calibri"/>
        </w:rPr>
        <w:t>Medieninformation</w:t>
      </w:r>
    </w:p>
    <w:p w14:paraId="311B7D97" w14:textId="7A3CC5A3" w:rsidR="00FA6066" w:rsidRPr="00D93A6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93A6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0D3A9B7" w14:textId="3CD101AE" w:rsidR="00D93A63" w:rsidRPr="00D93A63" w:rsidRDefault="00D93A63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93A63">
        <w:rPr>
          <w:rFonts w:ascii="Calibri" w:eastAsia="Calibri" w:hAnsi="Calibri"/>
          <w:bCs/>
          <w:lang w:eastAsia="en-US"/>
        </w:rPr>
        <w:t>Selective Artists präsentiert</w:t>
      </w:r>
    </w:p>
    <w:p w14:paraId="437112FB" w14:textId="06B820EC" w:rsidR="00D93A63" w:rsidRDefault="00537AC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93A63">
        <w:rPr>
          <w:rFonts w:ascii="Calibri" w:eastAsia="Calibri" w:hAnsi="Calibri"/>
          <w:b/>
          <w:lang w:eastAsia="en-US"/>
        </w:rPr>
        <w:t xml:space="preserve">Anna Depenbusch &amp; Kaiser Quartett </w:t>
      </w:r>
    </w:p>
    <w:p w14:paraId="06ADD384" w14:textId="4737D19B" w:rsidR="00A74D40" w:rsidRPr="00D93A63" w:rsidRDefault="00537AC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D93A63">
        <w:rPr>
          <w:rFonts w:ascii="Calibri" w:eastAsia="Calibri" w:hAnsi="Calibri"/>
          <w:bCs/>
          <w:lang w:eastAsia="en-US"/>
        </w:rPr>
        <w:t>Tour 2025</w:t>
      </w:r>
      <w:r w:rsidR="00194279" w:rsidRPr="00D93A63">
        <w:rPr>
          <w:rFonts w:ascii="Calibri" w:eastAsia="Calibri" w:hAnsi="Calibri"/>
          <w:bCs/>
          <w:lang w:eastAsia="en-US"/>
        </w:rPr>
        <w:br/>
      </w:r>
    </w:p>
    <w:p w14:paraId="3E9CDDDD" w14:textId="65D4FEA2" w:rsidR="00537AC4" w:rsidRPr="00537AC4" w:rsidRDefault="00F05BE2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29A9A31" wp14:editId="7E5F5329">
            <wp:simplePos x="0" y="0"/>
            <wp:positionH relativeFrom="margin">
              <wp:posOffset>39757</wp:posOffset>
            </wp:positionH>
            <wp:positionV relativeFrom="margin">
              <wp:posOffset>1274417</wp:posOffset>
            </wp:positionV>
            <wp:extent cx="1844703" cy="2352977"/>
            <wp:effectExtent l="0" t="0" r="3175" b="9525"/>
            <wp:wrapSquare wrapText="bothSides"/>
            <wp:docPr id="2" name="Grafik 2" descr="Ein Bild, das Kleidung, Person, Schuhwerk, Gele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Schuhwerk, Gelen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3" cy="235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AC4" w:rsidRPr="00537AC4">
        <w:rPr>
          <w:rFonts w:ascii="Calibri" w:hAnsi="Calibri" w:cs="Calibri"/>
        </w:rPr>
        <w:t>A</w:t>
      </w:r>
      <w:r w:rsidR="00537AC4">
        <w:rPr>
          <w:rFonts w:ascii="Calibri" w:hAnsi="Calibri" w:cs="Calibri"/>
        </w:rPr>
        <w:t>nna</w:t>
      </w:r>
      <w:r w:rsidR="00537AC4" w:rsidRPr="00537AC4">
        <w:rPr>
          <w:rFonts w:ascii="Calibri" w:hAnsi="Calibri" w:cs="Calibri"/>
        </w:rPr>
        <w:t xml:space="preserve"> D</w:t>
      </w:r>
      <w:r w:rsidR="00537AC4">
        <w:rPr>
          <w:rFonts w:ascii="Calibri" w:hAnsi="Calibri" w:cs="Calibri"/>
        </w:rPr>
        <w:t>epenbusch</w:t>
      </w:r>
      <w:r w:rsidR="00537AC4" w:rsidRPr="00537AC4">
        <w:rPr>
          <w:rFonts w:ascii="Calibri" w:hAnsi="Calibri" w:cs="Calibri"/>
        </w:rPr>
        <w:t>, die charismatische Liedermacherin und eine der faszinierendsten</w:t>
      </w:r>
      <w:r w:rsidR="00537AC4">
        <w:rPr>
          <w:rFonts w:ascii="Calibri" w:hAnsi="Calibri" w:cs="Calibri"/>
        </w:rPr>
        <w:t xml:space="preserve"> </w:t>
      </w:r>
      <w:r w:rsidR="00537AC4" w:rsidRPr="00537AC4">
        <w:rPr>
          <w:rFonts w:ascii="Calibri" w:hAnsi="Calibri" w:cs="Calibri"/>
        </w:rPr>
        <w:t>Stimmen der deutschen Musikszene, kehrt 2025 mit einem neuen Album und einer</w:t>
      </w:r>
      <w:r w:rsidR="00537AC4">
        <w:rPr>
          <w:rFonts w:ascii="Calibri" w:hAnsi="Calibri" w:cs="Calibri"/>
        </w:rPr>
        <w:t xml:space="preserve"> </w:t>
      </w:r>
      <w:r w:rsidR="00537AC4" w:rsidRPr="00537AC4">
        <w:rPr>
          <w:rFonts w:ascii="Calibri" w:hAnsi="Calibri" w:cs="Calibri"/>
        </w:rPr>
        <w:t>exklusiven Tournee zurück, begleitet von dem renommierten Neoklassik-Ensemble</w:t>
      </w:r>
      <w:r w:rsidR="00537AC4">
        <w:rPr>
          <w:rFonts w:ascii="Calibri" w:hAnsi="Calibri" w:cs="Calibri"/>
        </w:rPr>
        <w:t xml:space="preserve"> Kaiser Quartett</w:t>
      </w:r>
      <w:r w:rsidR="00537AC4" w:rsidRPr="00537AC4">
        <w:rPr>
          <w:rFonts w:ascii="Calibri" w:hAnsi="Calibri" w:cs="Calibri"/>
        </w:rPr>
        <w:t>.</w:t>
      </w:r>
    </w:p>
    <w:p w14:paraId="1656D49E" w14:textId="112C26B1" w:rsidR="00537AC4" w:rsidRPr="00537AC4" w:rsidRDefault="00537AC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7AC4">
        <w:rPr>
          <w:rFonts w:ascii="Calibri" w:hAnsi="Calibri" w:cs="Calibri"/>
        </w:rPr>
        <w:t>Die vielfach ausgezeichnete Hamburger Künstlerin ist bekannt für ihre einzigartige Fusion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aus Poesie, Pop und Chanson. A</w:t>
      </w:r>
      <w:r>
        <w:rPr>
          <w:rFonts w:ascii="Calibri" w:hAnsi="Calibri" w:cs="Calibri"/>
        </w:rPr>
        <w:t>nna</w:t>
      </w:r>
      <w:r w:rsidRPr="00537AC4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epenbusch</w:t>
      </w:r>
      <w:r w:rsidRPr="00537AC4">
        <w:rPr>
          <w:rFonts w:ascii="Calibri" w:hAnsi="Calibri" w:cs="Calibri"/>
        </w:rPr>
        <w:t xml:space="preserve"> verspricht ihrem Publikum nicht nur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gewohnte musikalische Tiefgründigkeit, sondern hebt ihr kommendes Programm auf ein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völlig neues Niveau: In einer kreativen Schaffenspause hat die Hamburgerin seit ihrem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letzten Album frische musikalische Inspirationen entdeckt, sich künstlerisch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weiterentwickelt, Energie für kühne Wege gesammelt und diese in ihren Schreib- und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Kompositionsprozess einfließen lassen.</w:t>
      </w:r>
    </w:p>
    <w:p w14:paraId="46D1EA56" w14:textId="5DB7E7CF" w:rsidR="00537AC4" w:rsidRDefault="00537AC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7AC4">
        <w:rPr>
          <w:rFonts w:ascii="Calibri" w:hAnsi="Calibri" w:cs="Calibri"/>
        </w:rPr>
        <w:t xml:space="preserve">Ihr neues Studioalbum erscheint im Frühjahr 2025: </w:t>
      </w:r>
      <w:r w:rsidRPr="00F05BE2">
        <w:rPr>
          <w:rFonts w:ascii="Calibri" w:hAnsi="Calibri" w:cs="Calibri"/>
          <w:i/>
          <w:iCs/>
        </w:rPr>
        <w:t xml:space="preserve">„Ich möchte überraschen und mich von einer kraftvollen, emotionalen Seite zeigen. Klar ist, dass meine Liebe zu poetischen, eigensinnigen Texten im Mittelpunkt steht“ – </w:t>
      </w:r>
      <w:r w:rsidRPr="00537AC4">
        <w:rPr>
          <w:rFonts w:ascii="Calibri" w:hAnsi="Calibri" w:cs="Calibri"/>
        </w:rPr>
        <w:t>musikalisch irgendwo zwischen Edith Piaf,</w:t>
      </w:r>
      <w:r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Björk und Hildegard Knef.</w:t>
      </w:r>
    </w:p>
    <w:p w14:paraId="45661503" w14:textId="77777777" w:rsidR="00537AC4" w:rsidRPr="00537AC4" w:rsidRDefault="00537AC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60791D" w14:textId="636A8863" w:rsidR="00537AC4" w:rsidRDefault="00F05BE2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7AC4">
        <w:rPr>
          <w:rFonts w:ascii="Calibri" w:hAnsi="Calibri" w:cs="Calibri"/>
        </w:rPr>
        <w:t>Neben dem neuen Album</w:t>
      </w:r>
      <w:r w:rsidR="00537AC4" w:rsidRPr="00537AC4">
        <w:rPr>
          <w:rFonts w:ascii="Calibri" w:hAnsi="Calibri" w:cs="Calibri"/>
        </w:rPr>
        <w:t xml:space="preserve"> </w:t>
      </w:r>
      <w:r w:rsidR="00537AC4">
        <w:rPr>
          <w:rFonts w:ascii="Calibri" w:hAnsi="Calibri" w:cs="Calibri"/>
        </w:rPr>
        <w:t>gibt es auch eine</w:t>
      </w:r>
      <w:r w:rsidR="00537AC4" w:rsidRPr="00537AC4">
        <w:rPr>
          <w:rFonts w:ascii="Calibri" w:hAnsi="Calibri" w:cs="Calibri"/>
        </w:rPr>
        <w:t xml:space="preserve"> außergewöhnliche</w:t>
      </w:r>
      <w:r w:rsidR="009F3F64">
        <w:rPr>
          <w:rFonts w:ascii="Calibri" w:hAnsi="Calibri" w:cs="Calibri"/>
        </w:rPr>
        <w:t xml:space="preserve"> Tournee, die Anna Depenbusch auch nach Wien führt</w:t>
      </w:r>
      <w:r w:rsidR="0064074B">
        <w:rPr>
          <w:rFonts w:ascii="Calibri" w:hAnsi="Calibri" w:cs="Calibri"/>
        </w:rPr>
        <w:t>,</w:t>
      </w:r>
      <w:r w:rsidR="009F3F64">
        <w:rPr>
          <w:rFonts w:ascii="Calibri" w:hAnsi="Calibri" w:cs="Calibri"/>
        </w:rPr>
        <w:t xml:space="preserve"> begleitet wird sie dabei</w:t>
      </w:r>
      <w:r w:rsidR="00537AC4" w:rsidRPr="00537AC4">
        <w:rPr>
          <w:rFonts w:ascii="Calibri" w:hAnsi="Calibri" w:cs="Calibri"/>
        </w:rPr>
        <w:t xml:space="preserve"> vom wohl feinsinnigsten Unplugged-Streichquartett des</w:t>
      </w:r>
      <w:r w:rsidR="009F3F64">
        <w:rPr>
          <w:rFonts w:ascii="Calibri" w:hAnsi="Calibri" w:cs="Calibri"/>
        </w:rPr>
        <w:t xml:space="preserve"> </w:t>
      </w:r>
      <w:r w:rsidR="00537AC4" w:rsidRPr="00537AC4">
        <w:rPr>
          <w:rFonts w:ascii="Calibri" w:hAnsi="Calibri" w:cs="Calibri"/>
        </w:rPr>
        <w:t xml:space="preserve">kontemporären Pop: dem preisgekrönten Hamburger </w:t>
      </w:r>
      <w:r w:rsidR="009F3F64">
        <w:rPr>
          <w:rFonts w:ascii="Calibri" w:hAnsi="Calibri" w:cs="Calibri"/>
        </w:rPr>
        <w:t>Kaiser Quartett</w:t>
      </w:r>
      <w:r w:rsidR="00537AC4" w:rsidRPr="00537AC4">
        <w:rPr>
          <w:rFonts w:ascii="Calibri" w:hAnsi="Calibri" w:cs="Calibri"/>
        </w:rPr>
        <w:t xml:space="preserve"> in der aktuellen Besetzung Amanda Bailey (Violine), Ingmar Süberkrüb (Viola),</w:t>
      </w:r>
      <w:r w:rsidR="009F3F64">
        <w:rPr>
          <w:rFonts w:ascii="Calibri" w:hAnsi="Calibri" w:cs="Calibri"/>
        </w:rPr>
        <w:t xml:space="preserve"> </w:t>
      </w:r>
      <w:r w:rsidR="00537AC4" w:rsidRPr="00537AC4">
        <w:rPr>
          <w:rFonts w:ascii="Calibri" w:hAnsi="Calibri" w:cs="Calibri"/>
        </w:rPr>
        <w:t>Martin Bentz (Cello) und Jansen Folkers (Violine).</w:t>
      </w:r>
    </w:p>
    <w:p w14:paraId="335BD9D5" w14:textId="77777777" w:rsidR="009F3F64" w:rsidRPr="00537AC4" w:rsidRDefault="009F3F6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24AD49C" w14:textId="4D06B7A7" w:rsidR="00537AC4" w:rsidRDefault="00537AC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7AC4">
        <w:rPr>
          <w:rFonts w:ascii="Calibri" w:hAnsi="Calibri" w:cs="Calibri"/>
        </w:rPr>
        <w:t>Das</w:t>
      </w:r>
      <w:r w:rsidR="009F3F64">
        <w:rPr>
          <w:rFonts w:ascii="Calibri" w:hAnsi="Calibri" w:cs="Calibri"/>
        </w:rPr>
        <w:t xml:space="preserve"> Kaiser Quartett</w:t>
      </w:r>
      <w:r w:rsidR="009F3F64" w:rsidRPr="00537AC4"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wurde bereits von internationalen Größen wie Chilly Gonzales,</w:t>
      </w:r>
      <w:r w:rsidR="009F3F64"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Jarvis Cocker, Anna Ternheim, Daniel Hope und Gregory Porter für Kollaborationen</w:t>
      </w:r>
      <w:r w:rsidR="009F3F64"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>gewonnen und für die bereichernde Zusammenarbeit auf Tour und im Studio weithin</w:t>
      </w:r>
      <w:r w:rsidR="009F3F64">
        <w:rPr>
          <w:rFonts w:ascii="Calibri" w:hAnsi="Calibri" w:cs="Calibri"/>
        </w:rPr>
        <w:t xml:space="preserve"> </w:t>
      </w:r>
      <w:r w:rsidRPr="00537AC4">
        <w:rPr>
          <w:rFonts w:ascii="Calibri" w:hAnsi="Calibri" w:cs="Calibri"/>
        </w:rPr>
        <w:t xml:space="preserve">geschätzt. </w:t>
      </w:r>
      <w:r w:rsidRPr="00F05BE2">
        <w:rPr>
          <w:rFonts w:ascii="Calibri" w:hAnsi="Calibri" w:cs="Calibri"/>
          <w:i/>
          <w:iCs/>
        </w:rPr>
        <w:t>„Ich freue mich riesig über diese Zusammenarbeit und bin schon lange ein großer Fan des</w:t>
      </w:r>
      <w:r w:rsidR="00F05BE2" w:rsidRPr="00F05BE2">
        <w:rPr>
          <w:rFonts w:ascii="Calibri" w:hAnsi="Calibri" w:cs="Calibri"/>
          <w:i/>
          <w:iCs/>
        </w:rPr>
        <w:t xml:space="preserve"> </w:t>
      </w:r>
      <w:r w:rsidRPr="00F05BE2">
        <w:rPr>
          <w:rFonts w:ascii="Calibri" w:hAnsi="Calibri" w:cs="Calibri"/>
          <w:i/>
          <w:iCs/>
        </w:rPr>
        <w:t>Kaiser Quartetts. Sie verzaubern mich jedes Mal. Nun werden sie meine neuen und alten</w:t>
      </w:r>
      <w:r w:rsidR="00F05BE2" w:rsidRPr="00F05BE2">
        <w:rPr>
          <w:rFonts w:ascii="Calibri" w:hAnsi="Calibri" w:cs="Calibri"/>
          <w:i/>
          <w:iCs/>
        </w:rPr>
        <w:t xml:space="preserve"> </w:t>
      </w:r>
      <w:r w:rsidRPr="00F05BE2">
        <w:rPr>
          <w:rFonts w:ascii="Calibri" w:hAnsi="Calibri" w:cs="Calibri"/>
          <w:i/>
          <w:iCs/>
        </w:rPr>
        <w:t>Lieder mit ihren Arrangements veredeln und der Tour eine besondere Tiefe und</w:t>
      </w:r>
      <w:r w:rsidR="00F05BE2" w:rsidRPr="00F05BE2">
        <w:rPr>
          <w:rFonts w:ascii="Calibri" w:hAnsi="Calibri" w:cs="Calibri"/>
          <w:i/>
          <w:iCs/>
        </w:rPr>
        <w:t xml:space="preserve"> </w:t>
      </w:r>
      <w:r w:rsidRPr="00F05BE2">
        <w:rPr>
          <w:rFonts w:ascii="Calibri" w:hAnsi="Calibri" w:cs="Calibri"/>
          <w:i/>
          <w:iCs/>
        </w:rPr>
        <w:t>Emotionalität verleihen. Das ist Poesie pur!“</w:t>
      </w:r>
      <w:r w:rsidR="009F3F64" w:rsidRPr="00F05BE2">
        <w:rPr>
          <w:rFonts w:ascii="Calibri" w:hAnsi="Calibri" w:cs="Calibri"/>
          <w:i/>
          <w:iCs/>
        </w:rPr>
        <w:t>,</w:t>
      </w:r>
      <w:r w:rsidR="009F3F64">
        <w:rPr>
          <w:rFonts w:ascii="Calibri" w:hAnsi="Calibri" w:cs="Calibri"/>
        </w:rPr>
        <w:t xml:space="preserve"> so Anna Depenbusch.</w:t>
      </w:r>
    </w:p>
    <w:p w14:paraId="2BBA2290" w14:textId="77777777" w:rsidR="009F3F64" w:rsidRPr="00537AC4" w:rsidRDefault="009F3F64" w:rsidP="00537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A7AD45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F05BE2">
        <w:rPr>
          <w:rFonts w:ascii="Calibri" w:eastAsia="Calibri" w:hAnsi="Calibri"/>
          <w:b/>
          <w:color w:val="FF0000"/>
          <w:lang w:eastAsia="en-US"/>
        </w:rPr>
        <w:t>16</w:t>
      </w:r>
      <w:r w:rsidR="00A74D40">
        <w:rPr>
          <w:rFonts w:ascii="Calibri" w:eastAsia="Calibri" w:hAnsi="Calibri"/>
          <w:b/>
          <w:color w:val="FF0000"/>
          <w:lang w:eastAsia="en-US"/>
        </w:rPr>
        <w:t>.1</w:t>
      </w:r>
      <w:r w:rsidR="00F05BE2">
        <w:rPr>
          <w:rFonts w:ascii="Calibri" w:eastAsia="Calibri" w:hAnsi="Calibri"/>
          <w:b/>
          <w:color w:val="FF0000"/>
          <w:lang w:eastAsia="en-US"/>
        </w:rPr>
        <w:t>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5E623D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F05BE2" w:rsidRPr="00F05BE2">
        <w:rPr>
          <w:rFonts w:ascii="Calibri" w:eastAsia="Calibri" w:hAnsi="Calibri"/>
          <w:lang w:eastAsia="en-US"/>
        </w:rPr>
        <w:t>37,- / 33,- Vorverkauf / Euro 40,- / 36,-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63027739" w14:textId="5F34E183" w:rsidR="00544B44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15692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4CC4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37AC4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4074B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9F3F64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26891"/>
    <w:rsid w:val="00C332EB"/>
    <w:rsid w:val="00C360B7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14D5C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3A63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05BE2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2595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2024-08-27T13:41:00Z</dcterms:created>
  <dcterms:modified xsi:type="dcterms:W3CDTF">2024-08-29T09:30:00Z</dcterms:modified>
</cp:coreProperties>
</file>