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43ABF88F" w:rsidR="00A74D40" w:rsidRPr="00A74D40" w:rsidRDefault="0060556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proofErr w:type="spellStart"/>
      <w:r>
        <w:rPr>
          <w:rFonts w:ascii="Calibri" w:eastAsia="Calibri" w:hAnsi="Calibri"/>
          <w:b/>
          <w:lang w:val="en-US" w:eastAsia="en-US"/>
        </w:rPr>
        <w:t>Magie</w:t>
      </w:r>
      <w:proofErr w:type="spellEnd"/>
      <w:r>
        <w:rPr>
          <w:rFonts w:ascii="Calibri" w:eastAsia="Calibri" w:hAnsi="Calibri"/>
          <w:b/>
          <w:lang w:val="en-US" w:eastAsia="en-US"/>
        </w:rPr>
        <w:t xml:space="preserve"> – </w:t>
      </w:r>
      <w:proofErr w:type="spellStart"/>
      <w:r>
        <w:rPr>
          <w:rFonts w:ascii="Calibri" w:eastAsia="Calibri" w:hAnsi="Calibri"/>
          <w:b/>
          <w:lang w:val="en-US" w:eastAsia="en-US"/>
        </w:rPr>
        <w:t>Hommage</w:t>
      </w:r>
      <w:proofErr w:type="spellEnd"/>
      <w:r>
        <w:rPr>
          <w:rFonts w:ascii="Calibri" w:eastAsia="Calibri" w:hAnsi="Calibri"/>
          <w:b/>
          <w:lang w:val="en-US" w:eastAsia="en-US"/>
        </w:rPr>
        <w:t xml:space="preserve"> </w:t>
      </w:r>
      <w:proofErr w:type="gramStart"/>
      <w:r>
        <w:rPr>
          <w:rFonts w:ascii="Calibri" w:eastAsia="Calibri" w:hAnsi="Calibri"/>
          <w:b/>
          <w:lang w:val="en-US" w:eastAsia="en-US"/>
        </w:rPr>
        <w:t>an</w:t>
      </w:r>
      <w:proofErr w:type="gramEnd"/>
      <w:r>
        <w:rPr>
          <w:rFonts w:ascii="Calibri" w:eastAsia="Calibri" w:hAnsi="Calibri"/>
          <w:b/>
          <w:lang w:val="en-US" w:eastAsia="en-US"/>
        </w:rPr>
        <w:t xml:space="preserve"> Rainer Maria Rilke</w:t>
      </w:r>
    </w:p>
    <w:p w14:paraId="55981145" w14:textId="42704DE0" w:rsidR="00A74D40" w:rsidRPr="00E610E6" w:rsidRDefault="0060556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E610E6">
        <w:rPr>
          <w:rFonts w:ascii="Calibri" w:eastAsia="Calibri" w:hAnsi="Calibri"/>
          <w:bCs/>
          <w:lang w:val="en-US" w:eastAsia="en-US"/>
        </w:rPr>
        <w:t xml:space="preserve">Gerti </w:t>
      </w:r>
      <w:proofErr w:type="spellStart"/>
      <w:r w:rsidRPr="00E610E6">
        <w:rPr>
          <w:rFonts w:ascii="Calibri" w:eastAsia="Calibri" w:hAnsi="Calibri"/>
          <w:bCs/>
          <w:lang w:val="en-US" w:eastAsia="en-US"/>
        </w:rPr>
        <w:t>Drassl</w:t>
      </w:r>
      <w:proofErr w:type="spellEnd"/>
      <w:r w:rsidRPr="00E610E6">
        <w:rPr>
          <w:rFonts w:ascii="Calibri" w:eastAsia="Calibri" w:hAnsi="Calibri"/>
          <w:bCs/>
          <w:lang w:val="en-US" w:eastAsia="en-US"/>
        </w:rPr>
        <w:t xml:space="preserve">, </w:t>
      </w:r>
      <w:proofErr w:type="spellStart"/>
      <w:r w:rsidRPr="00E610E6">
        <w:rPr>
          <w:rFonts w:ascii="Calibri" w:eastAsia="Calibri" w:hAnsi="Calibri"/>
          <w:bCs/>
          <w:lang w:val="en-US" w:eastAsia="en-US"/>
        </w:rPr>
        <w:t>Wladigeroff</w:t>
      </w:r>
      <w:proofErr w:type="spellEnd"/>
      <w:r w:rsidRPr="00E610E6">
        <w:rPr>
          <w:rFonts w:ascii="Calibri" w:eastAsia="Calibri" w:hAnsi="Calibri"/>
          <w:bCs/>
          <w:lang w:val="en-US" w:eastAsia="en-US"/>
        </w:rPr>
        <w:t xml:space="preserve"> Brothers &amp; Maria Pavlova</w:t>
      </w:r>
    </w:p>
    <w:p w14:paraId="3F89E5AA" w14:textId="454D98CF" w:rsidR="00605564" w:rsidRDefault="0060556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Lesung mit Musik</w:t>
      </w:r>
    </w:p>
    <w:p w14:paraId="4F4B4390" w14:textId="77777777" w:rsidR="00F9560C" w:rsidRDefault="00F9560C" w:rsidP="006055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8A3C82F" w14:textId="6E2F4AE7" w:rsidR="00605564" w:rsidRPr="00605564" w:rsidRDefault="00F9560C" w:rsidP="006055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CDA6BEB" wp14:editId="2BFE96B7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350000" cy="2026800"/>
            <wp:effectExtent l="0" t="0" r="3175" b="0"/>
            <wp:wrapTight wrapText="bothSides">
              <wp:wrapPolygon edited="0">
                <wp:start x="0" y="0"/>
                <wp:lineTo x="0" y="21322"/>
                <wp:lineTo x="21346" y="21322"/>
                <wp:lineTo x="21346" y="0"/>
                <wp:lineTo x="0" y="0"/>
              </wp:wrapPolygon>
            </wp:wrapTight>
            <wp:docPr id="104873212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32125" name="Grafik 10487321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0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564" w:rsidRPr="00605564">
        <w:rPr>
          <w:rFonts w:ascii="Calibri" w:hAnsi="Calibri" w:cs="Calibri"/>
        </w:rPr>
        <w:t xml:space="preserve">Kaum jemand beherrschte die Kunst, Gefühle in Worte zu fassen, wie Rainer Maria Rilke. Er ist einer der meist übersetzten deutschsprachigen Dichter weltweit: beliebt bei </w:t>
      </w:r>
      <w:proofErr w:type="spellStart"/>
      <w:proofErr w:type="gramStart"/>
      <w:r w:rsidR="00605564" w:rsidRPr="00605564">
        <w:rPr>
          <w:rFonts w:ascii="Calibri" w:hAnsi="Calibri" w:cs="Calibri"/>
        </w:rPr>
        <w:t>Leser</w:t>
      </w:r>
      <w:r w:rsidR="00E610E6">
        <w:rPr>
          <w:rFonts w:ascii="Calibri" w:hAnsi="Calibri" w:cs="Calibri"/>
        </w:rPr>
        <w:t>:</w:t>
      </w:r>
      <w:r w:rsidR="00605564" w:rsidRPr="00605564">
        <w:rPr>
          <w:rFonts w:ascii="Calibri" w:hAnsi="Calibri" w:cs="Calibri"/>
        </w:rPr>
        <w:t>innen</w:t>
      </w:r>
      <w:proofErr w:type="spellEnd"/>
      <w:proofErr w:type="gramEnd"/>
      <w:r w:rsidR="00605564" w:rsidRPr="00605564">
        <w:rPr>
          <w:rFonts w:ascii="Calibri" w:hAnsi="Calibri" w:cs="Calibri"/>
        </w:rPr>
        <w:t xml:space="preserve">, </w:t>
      </w:r>
      <w:proofErr w:type="spellStart"/>
      <w:r w:rsidR="00605564" w:rsidRPr="00605564">
        <w:rPr>
          <w:rFonts w:ascii="Calibri" w:hAnsi="Calibri" w:cs="Calibri"/>
        </w:rPr>
        <w:t>Künstler</w:t>
      </w:r>
      <w:r w:rsidR="00E610E6">
        <w:rPr>
          <w:rFonts w:ascii="Calibri" w:hAnsi="Calibri" w:cs="Calibri"/>
        </w:rPr>
        <w:t>:</w:t>
      </w:r>
      <w:r w:rsidR="00605564" w:rsidRPr="00605564">
        <w:rPr>
          <w:rFonts w:ascii="Calibri" w:hAnsi="Calibri" w:cs="Calibri"/>
        </w:rPr>
        <w:t>innen</w:t>
      </w:r>
      <w:proofErr w:type="spellEnd"/>
      <w:r w:rsidR="00605564" w:rsidRPr="00605564">
        <w:rPr>
          <w:rFonts w:ascii="Calibri" w:hAnsi="Calibri" w:cs="Calibri"/>
        </w:rPr>
        <w:t xml:space="preserve"> und</w:t>
      </w:r>
      <w:r w:rsidR="00605564">
        <w:rPr>
          <w:rFonts w:ascii="Calibri" w:hAnsi="Calibri" w:cs="Calibri"/>
        </w:rPr>
        <w:t xml:space="preserve"> </w:t>
      </w:r>
      <w:r w:rsidR="00605564" w:rsidRPr="00605564">
        <w:rPr>
          <w:rFonts w:ascii="Calibri" w:hAnsi="Calibri" w:cs="Calibri"/>
        </w:rPr>
        <w:t>Vortragenden.</w:t>
      </w:r>
    </w:p>
    <w:p w14:paraId="6E43A437" w14:textId="77777777" w:rsidR="00605564" w:rsidRPr="00605564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5564">
        <w:rPr>
          <w:rFonts w:ascii="Calibri" w:hAnsi="Calibri" w:cs="Calibri"/>
        </w:rPr>
        <w:t xml:space="preserve">Unter dem Titel „Magie" (2023) begegnen die </w:t>
      </w:r>
      <w:proofErr w:type="spellStart"/>
      <w:r w:rsidRPr="00605564">
        <w:rPr>
          <w:rFonts w:ascii="Calibri" w:hAnsi="Calibri" w:cs="Calibri"/>
        </w:rPr>
        <w:t>Wladigeroff</w:t>
      </w:r>
      <w:proofErr w:type="spellEnd"/>
      <w:r w:rsidRPr="00605564">
        <w:rPr>
          <w:rFonts w:ascii="Calibri" w:hAnsi="Calibri" w:cs="Calibri"/>
        </w:rPr>
        <w:t xml:space="preserve"> Brothers in ihrer musikalischen Hommage per Klavier, Klarinette, Trompete, Flügelhorn und Percussion mit eigenen Kompositionen sowie Arrangements der Lyrik - und bauen Brücken über verschiedene Musiktraditionen hinweg.</w:t>
      </w:r>
    </w:p>
    <w:p w14:paraId="33FFB676" w14:textId="7B1148FE" w:rsidR="00605564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5564">
        <w:rPr>
          <w:rFonts w:ascii="Calibri" w:hAnsi="Calibri" w:cs="Calibri"/>
        </w:rPr>
        <w:t>Dazu liest die bekannte Schauspielerin Gerti Drassl eine Auswahl von Rilke-Gedichten an einem</w:t>
      </w:r>
      <w:r>
        <w:rPr>
          <w:rFonts w:ascii="Calibri" w:hAnsi="Calibri" w:cs="Calibri"/>
        </w:rPr>
        <w:t xml:space="preserve"> </w:t>
      </w:r>
      <w:r w:rsidRPr="00605564">
        <w:rPr>
          <w:rFonts w:ascii="Calibri" w:hAnsi="Calibri" w:cs="Calibri"/>
        </w:rPr>
        <w:t>poetischen Abend.</w:t>
      </w:r>
    </w:p>
    <w:p w14:paraId="2D777E9E" w14:textId="77777777" w:rsidR="00605564" w:rsidRPr="00605564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B3EF24" w14:textId="77777777" w:rsidR="00F9560C" w:rsidRDefault="00F9560C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A65D87" w14:textId="77777777" w:rsidR="00F9560C" w:rsidRDefault="00F9560C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B7F5AB" w14:textId="77777777" w:rsidR="00F9560C" w:rsidRDefault="00F9560C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0796AB" w14:textId="17D6BF96" w:rsidR="00605564" w:rsidRPr="00605564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 liest</w:t>
      </w:r>
      <w:r w:rsidRPr="00605564">
        <w:rPr>
          <w:rFonts w:ascii="Calibri" w:hAnsi="Calibri" w:cs="Calibri"/>
        </w:rPr>
        <w:t>:</w:t>
      </w:r>
      <w:r w:rsidR="00E610E6">
        <w:rPr>
          <w:rFonts w:ascii="Calibri" w:hAnsi="Calibri" w:cs="Calibri"/>
        </w:rPr>
        <w:t xml:space="preserve"> </w:t>
      </w:r>
      <w:r w:rsidRPr="00605564">
        <w:rPr>
          <w:rFonts w:ascii="Calibri" w:hAnsi="Calibri" w:cs="Calibri"/>
        </w:rPr>
        <w:t>Gerti Drassl</w:t>
      </w:r>
    </w:p>
    <w:p w14:paraId="1614526E" w14:textId="413807D0" w:rsidR="00E610E6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5564">
        <w:rPr>
          <w:rFonts w:ascii="Calibri" w:hAnsi="Calibri" w:cs="Calibri"/>
        </w:rPr>
        <w:t xml:space="preserve">Alexander </w:t>
      </w:r>
      <w:proofErr w:type="spellStart"/>
      <w:r w:rsidRPr="00605564">
        <w:rPr>
          <w:rFonts w:ascii="Calibri" w:hAnsi="Calibri" w:cs="Calibri"/>
        </w:rPr>
        <w:t>Wladigeroff</w:t>
      </w:r>
      <w:proofErr w:type="spellEnd"/>
      <w:r w:rsidRPr="00605564">
        <w:rPr>
          <w:rFonts w:ascii="Calibri" w:hAnsi="Calibri" w:cs="Calibri"/>
        </w:rPr>
        <w:t xml:space="preserve"> - Trompete </w:t>
      </w:r>
      <w:r w:rsidR="00EE2124">
        <w:rPr>
          <w:rFonts w:ascii="Calibri" w:hAnsi="Calibri" w:cs="Calibri"/>
        </w:rPr>
        <w:t>&amp;</w:t>
      </w:r>
      <w:r w:rsidRPr="00605564">
        <w:rPr>
          <w:rFonts w:ascii="Calibri" w:hAnsi="Calibri" w:cs="Calibri"/>
        </w:rPr>
        <w:t xml:space="preserve"> Flügelhorn</w:t>
      </w:r>
      <w:r>
        <w:rPr>
          <w:rFonts w:ascii="Calibri" w:hAnsi="Calibri" w:cs="Calibri"/>
        </w:rPr>
        <w:t xml:space="preserve"> </w:t>
      </w:r>
    </w:p>
    <w:p w14:paraId="5205B332" w14:textId="3FB85779" w:rsidR="00E610E6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5564">
        <w:rPr>
          <w:rFonts w:ascii="Calibri" w:hAnsi="Calibri" w:cs="Calibri"/>
        </w:rPr>
        <w:t xml:space="preserve">Konstantin </w:t>
      </w:r>
      <w:proofErr w:type="spellStart"/>
      <w:r w:rsidRPr="00605564">
        <w:rPr>
          <w:rFonts w:ascii="Calibri" w:hAnsi="Calibri" w:cs="Calibri"/>
        </w:rPr>
        <w:t>Wladigeroff</w:t>
      </w:r>
      <w:proofErr w:type="spellEnd"/>
      <w:r w:rsidRPr="00605564">
        <w:rPr>
          <w:rFonts w:ascii="Calibri" w:hAnsi="Calibri" w:cs="Calibri"/>
        </w:rPr>
        <w:t xml:space="preserve"> - Klavier &amp; Klarinette </w:t>
      </w:r>
    </w:p>
    <w:p w14:paraId="622C1B1A" w14:textId="64C8C12F" w:rsidR="00605564" w:rsidRPr="00E610E6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610E6">
        <w:rPr>
          <w:rFonts w:ascii="Calibri" w:hAnsi="Calibri" w:cs="Calibri"/>
          <w:lang w:val="en-US"/>
        </w:rPr>
        <w:t>Special Guest:</w:t>
      </w:r>
      <w:r w:rsidR="00E610E6">
        <w:rPr>
          <w:rFonts w:ascii="Calibri" w:hAnsi="Calibri" w:cs="Calibri"/>
          <w:lang w:val="en-US"/>
        </w:rPr>
        <w:t xml:space="preserve"> </w:t>
      </w:r>
      <w:r w:rsidRPr="00E610E6">
        <w:rPr>
          <w:rFonts w:ascii="Calibri" w:hAnsi="Calibri" w:cs="Calibri"/>
          <w:lang w:val="en-US"/>
        </w:rPr>
        <w:t xml:space="preserve">Maria Pavlova - </w:t>
      </w:r>
      <w:proofErr w:type="spellStart"/>
      <w:r w:rsidR="00EE2124">
        <w:rPr>
          <w:rFonts w:ascii="Calibri" w:hAnsi="Calibri" w:cs="Calibri"/>
          <w:lang w:val="en-US"/>
        </w:rPr>
        <w:t>Gesang</w:t>
      </w:r>
      <w:proofErr w:type="spellEnd"/>
    </w:p>
    <w:p w14:paraId="3C9733B2" w14:textId="77777777" w:rsidR="00605564" w:rsidRPr="00E610E6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1188D62" w14:textId="77777777" w:rsidR="00605564" w:rsidRPr="00E610E6" w:rsidRDefault="00605564" w:rsidP="00605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610E6">
        <w:rPr>
          <w:rFonts w:ascii="Calibri" w:hAnsi="Calibri" w:cs="Calibri"/>
          <w:lang w:val="en-US"/>
        </w:rPr>
        <w:t> </w:t>
      </w:r>
    </w:p>
    <w:p w14:paraId="65C6C36A" w14:textId="77777777" w:rsidR="000C7962" w:rsidRPr="00E610E6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543A15D" w14:textId="73BE5D95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05564">
        <w:rPr>
          <w:rFonts w:ascii="Calibri" w:eastAsia="Calibri" w:hAnsi="Calibri"/>
          <w:b/>
          <w:color w:val="FF0000"/>
          <w:lang w:eastAsia="en-US"/>
        </w:rPr>
        <w:t>10.3.2025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C8FFBD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05564">
        <w:rPr>
          <w:rFonts w:ascii="Calibri" w:eastAsia="Calibri" w:hAnsi="Calibri"/>
          <w:lang w:eastAsia="en-US"/>
        </w:rPr>
        <w:t>35,- Vorverkauf/</w:t>
      </w:r>
      <w:r w:rsidR="00E610E6">
        <w:rPr>
          <w:rFonts w:ascii="Calibri" w:eastAsia="Calibri" w:hAnsi="Calibri"/>
          <w:lang w:eastAsia="en-US"/>
        </w:rPr>
        <w:t xml:space="preserve">Euro </w:t>
      </w:r>
      <w:r w:rsidR="00605564">
        <w:rPr>
          <w:rFonts w:ascii="Calibri" w:eastAsia="Calibri" w:hAnsi="Calibri"/>
          <w:lang w:eastAsia="en-US"/>
        </w:rPr>
        <w:t>40,- Abendkassa 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B3BE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05564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2651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3E52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0E6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E2124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560C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7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1380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2024-11-08T07:22:00Z</dcterms:created>
  <dcterms:modified xsi:type="dcterms:W3CDTF">2024-11-08T07:22:00Z</dcterms:modified>
</cp:coreProperties>
</file>