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8F69EE" w:rsidRDefault="00D86DDA" w:rsidP="00936883">
      <w:pPr>
        <w:spacing w:after="0" w:line="240" w:lineRule="auto"/>
        <w:rPr>
          <w:rFonts w:ascii="Calibri" w:hAnsi="Calibri" w:cs="Calibri"/>
        </w:rPr>
      </w:pPr>
      <w:r w:rsidRPr="008F69EE">
        <w:rPr>
          <w:rFonts w:ascii="Calibri" w:hAnsi="Calibri" w:cs="Calibri"/>
        </w:rPr>
        <w:t>Medieninformation</w:t>
      </w:r>
    </w:p>
    <w:p w14:paraId="311B7D97" w14:textId="7A3CC5A3" w:rsidR="00FA6066" w:rsidRPr="008F69EE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067A422D" w:rsidR="00EA2903" w:rsidRPr="008F69EE" w:rsidRDefault="008C08CE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Cs/>
        </w:rPr>
      </w:pPr>
      <w:r w:rsidRPr="008F69EE">
        <w:rPr>
          <w:rFonts w:ascii="Calibri" w:hAnsi="Calibri"/>
          <w:iCs/>
        </w:rPr>
        <w:t>Theater mit Horizont</w:t>
      </w:r>
    </w:p>
    <w:p w14:paraId="3EED0F72" w14:textId="77777777" w:rsidR="008C08CE" w:rsidRDefault="008C08CE" w:rsidP="008C08C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8C08CE">
        <w:rPr>
          <w:rFonts w:asciiTheme="minorHAnsi" w:hAnsiTheme="minorHAnsi" w:cstheme="minorHAnsi"/>
          <w:b/>
          <w:bCs/>
        </w:rPr>
        <w:t>Die kleine Meerjungfrau</w:t>
      </w:r>
    </w:p>
    <w:p w14:paraId="6D8865CA" w14:textId="77777777" w:rsidR="00523609" w:rsidRDefault="00523609" w:rsidP="008C08C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F10204B" w14:textId="5A1E74C4" w:rsidR="00523609" w:rsidRDefault="00523609" w:rsidP="008C08C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02644C8" w14:textId="18148E7B" w:rsidR="008C08CE" w:rsidRPr="008C08CE" w:rsidRDefault="00523609" w:rsidP="008C08C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7D707551" wp14:editId="3AACC39B">
            <wp:simplePos x="0" y="0"/>
            <wp:positionH relativeFrom="column">
              <wp:posOffset>12378</wp:posOffset>
            </wp:positionH>
            <wp:positionV relativeFrom="paragraph">
              <wp:posOffset>5573</wp:posOffset>
            </wp:positionV>
            <wp:extent cx="1555200" cy="2167200"/>
            <wp:effectExtent l="0" t="0" r="6985" b="5080"/>
            <wp:wrapTight wrapText="bothSides">
              <wp:wrapPolygon edited="0">
                <wp:start x="0" y="0"/>
                <wp:lineTo x="0" y="21461"/>
                <wp:lineTo x="21432" y="21461"/>
                <wp:lineTo x="21432" y="0"/>
                <wp:lineTo x="0" y="0"/>
              </wp:wrapPolygon>
            </wp:wrapTight>
            <wp:docPr id="206238496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200" cy="216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8CE" w:rsidRPr="008C08CE">
        <w:rPr>
          <w:rFonts w:asciiTheme="minorHAnsi" w:hAnsiTheme="minorHAnsi" w:cstheme="minorHAnsi"/>
        </w:rPr>
        <w:t>Ein Musical über Liebe, Sehnsucht und das Erwachsenwerden</w:t>
      </w:r>
    </w:p>
    <w:p w14:paraId="572953EB" w14:textId="5A0E598B" w:rsidR="008C08CE" w:rsidRDefault="008C08CE" w:rsidP="008C08C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8C08CE">
        <w:rPr>
          <w:rFonts w:asciiTheme="minorHAnsi" w:hAnsiTheme="minorHAnsi" w:cstheme="minorHAnsi"/>
        </w:rPr>
        <w:t>von Clemens Handler und Gernot Kogler</w:t>
      </w:r>
    </w:p>
    <w:p w14:paraId="14BBB548" w14:textId="77777777" w:rsidR="008C08CE" w:rsidRPr="008C08CE" w:rsidRDefault="008C08CE" w:rsidP="008C08C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DE84F87" w14:textId="090B7858" w:rsidR="008C08CE" w:rsidRDefault="008C08CE" w:rsidP="008C08C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8C08CE">
        <w:rPr>
          <w:rFonts w:asciiTheme="minorHAnsi" w:hAnsiTheme="minorHAnsi" w:cstheme="minorHAnsi"/>
        </w:rPr>
        <w:t>"Weit draußen auf dem Meer ist das Wasser so blau wie die schönsten</w:t>
      </w:r>
      <w:r>
        <w:rPr>
          <w:rFonts w:asciiTheme="minorHAnsi" w:hAnsiTheme="minorHAnsi" w:cstheme="minorHAnsi"/>
        </w:rPr>
        <w:t xml:space="preserve"> </w:t>
      </w:r>
      <w:r w:rsidRPr="008C08CE">
        <w:rPr>
          <w:rFonts w:asciiTheme="minorHAnsi" w:hAnsiTheme="minorHAnsi" w:cstheme="minorHAnsi"/>
        </w:rPr>
        <w:t>Kornblumen, und so klar wie das reinste Glas. ..."</w:t>
      </w:r>
      <w:r>
        <w:rPr>
          <w:rFonts w:asciiTheme="minorHAnsi" w:hAnsiTheme="minorHAnsi" w:cstheme="minorHAnsi"/>
        </w:rPr>
        <w:t xml:space="preserve">. </w:t>
      </w:r>
      <w:r w:rsidRPr="008C08CE">
        <w:rPr>
          <w:rFonts w:asciiTheme="minorHAnsi" w:hAnsiTheme="minorHAnsi" w:cstheme="minorHAnsi"/>
        </w:rPr>
        <w:t>So beginnt das wohl bekannteste Märchen von Hans Christian Andersen, das zu</w:t>
      </w:r>
      <w:r>
        <w:rPr>
          <w:rFonts w:asciiTheme="minorHAnsi" w:hAnsiTheme="minorHAnsi" w:cstheme="minorHAnsi"/>
        </w:rPr>
        <w:t xml:space="preserve"> </w:t>
      </w:r>
      <w:r w:rsidRPr="008C08CE">
        <w:rPr>
          <w:rFonts w:asciiTheme="minorHAnsi" w:hAnsiTheme="minorHAnsi" w:cstheme="minorHAnsi"/>
        </w:rPr>
        <w:t>einem wahren Klassiker wurde.</w:t>
      </w:r>
      <w:r>
        <w:rPr>
          <w:rFonts w:asciiTheme="minorHAnsi" w:hAnsiTheme="minorHAnsi" w:cstheme="minorHAnsi"/>
        </w:rPr>
        <w:t xml:space="preserve"> </w:t>
      </w:r>
      <w:r w:rsidRPr="008C08CE">
        <w:rPr>
          <w:rFonts w:asciiTheme="minorHAnsi" w:hAnsiTheme="minorHAnsi" w:cstheme="minorHAnsi"/>
        </w:rPr>
        <w:t>Eine wunderbare Welt voller bunter Tiere und Pflanzen ist es, in der das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8C08CE">
        <w:rPr>
          <w:rFonts w:asciiTheme="minorHAnsi" w:hAnsiTheme="minorHAnsi" w:cstheme="minorHAnsi"/>
        </w:rPr>
        <w:t>Meervolk</w:t>
      </w:r>
      <w:proofErr w:type="spellEnd"/>
      <w:r w:rsidRPr="008C08CE">
        <w:rPr>
          <w:rFonts w:asciiTheme="minorHAnsi" w:hAnsiTheme="minorHAnsi" w:cstheme="minorHAnsi"/>
        </w:rPr>
        <w:t xml:space="preserve"> lebt. Eine Welt, in der sich Marie, die kleine Meerjungfrau, so sicher</w:t>
      </w:r>
      <w:r>
        <w:rPr>
          <w:rFonts w:asciiTheme="minorHAnsi" w:hAnsiTheme="minorHAnsi" w:cstheme="minorHAnsi"/>
        </w:rPr>
        <w:t xml:space="preserve"> </w:t>
      </w:r>
      <w:r w:rsidRPr="008C08CE">
        <w:rPr>
          <w:rFonts w:asciiTheme="minorHAnsi" w:hAnsiTheme="minorHAnsi" w:cstheme="minorHAnsi"/>
        </w:rPr>
        <w:t>und frei bewegen kann, wie ein Fisch im Wasser. Und trotzdem will sie fort,</w:t>
      </w:r>
      <w:r>
        <w:rPr>
          <w:rFonts w:asciiTheme="minorHAnsi" w:hAnsiTheme="minorHAnsi" w:cstheme="minorHAnsi"/>
        </w:rPr>
        <w:t xml:space="preserve"> </w:t>
      </w:r>
      <w:r w:rsidRPr="008C08CE">
        <w:rPr>
          <w:rFonts w:asciiTheme="minorHAnsi" w:hAnsiTheme="minorHAnsi" w:cstheme="minorHAnsi"/>
        </w:rPr>
        <w:t>hinauf in die andere Welt jenseits der Wasseroberfläche. Aber warum die Welt</w:t>
      </w:r>
      <w:r>
        <w:rPr>
          <w:rFonts w:asciiTheme="minorHAnsi" w:hAnsiTheme="minorHAnsi" w:cstheme="minorHAnsi"/>
        </w:rPr>
        <w:t xml:space="preserve"> </w:t>
      </w:r>
      <w:r w:rsidRPr="008C08CE">
        <w:rPr>
          <w:rFonts w:asciiTheme="minorHAnsi" w:hAnsiTheme="minorHAnsi" w:cstheme="minorHAnsi"/>
        </w:rPr>
        <w:t>verlassen, in die man geboren wurde? Warum nur, fragen sich auch Kasimir, der</w:t>
      </w:r>
      <w:r>
        <w:rPr>
          <w:rFonts w:asciiTheme="minorHAnsi" w:hAnsiTheme="minorHAnsi" w:cstheme="minorHAnsi"/>
        </w:rPr>
        <w:t xml:space="preserve"> </w:t>
      </w:r>
      <w:r w:rsidRPr="008C08CE">
        <w:rPr>
          <w:rFonts w:asciiTheme="minorHAnsi" w:hAnsiTheme="minorHAnsi" w:cstheme="minorHAnsi"/>
        </w:rPr>
        <w:t>Kugelfisch, und vor allem Maries Vater, der mächtige Meerkönig.</w:t>
      </w:r>
      <w:r>
        <w:rPr>
          <w:rFonts w:asciiTheme="minorHAnsi" w:hAnsiTheme="minorHAnsi" w:cstheme="minorHAnsi"/>
        </w:rPr>
        <w:t xml:space="preserve"> </w:t>
      </w:r>
      <w:r w:rsidRPr="008C08CE">
        <w:rPr>
          <w:rFonts w:asciiTheme="minorHAnsi" w:hAnsiTheme="minorHAnsi" w:cstheme="minorHAnsi"/>
        </w:rPr>
        <w:t>Marie hat während eines Sturmes einen jungen Menschenprinzen vor dem</w:t>
      </w:r>
      <w:r>
        <w:rPr>
          <w:rFonts w:asciiTheme="minorHAnsi" w:hAnsiTheme="minorHAnsi" w:cstheme="minorHAnsi"/>
        </w:rPr>
        <w:t xml:space="preserve"> </w:t>
      </w:r>
      <w:r w:rsidRPr="008C08CE">
        <w:rPr>
          <w:rFonts w:asciiTheme="minorHAnsi" w:hAnsiTheme="minorHAnsi" w:cstheme="minorHAnsi"/>
        </w:rPr>
        <w:t>Ertrinken gerettet und sich in ihn verliebt. Ihre Sehnsucht ihn wieder zu sehen</w:t>
      </w:r>
      <w:r>
        <w:rPr>
          <w:rFonts w:asciiTheme="minorHAnsi" w:hAnsiTheme="minorHAnsi" w:cstheme="minorHAnsi"/>
        </w:rPr>
        <w:t xml:space="preserve"> </w:t>
      </w:r>
      <w:r w:rsidRPr="008C08CE">
        <w:rPr>
          <w:rFonts w:asciiTheme="minorHAnsi" w:hAnsiTheme="minorHAnsi" w:cstheme="minorHAnsi"/>
        </w:rPr>
        <w:t>und ihre Neugier auf seine Welt sind so groß, dass sie sich auf einen</w:t>
      </w:r>
      <w:r>
        <w:rPr>
          <w:rFonts w:asciiTheme="minorHAnsi" w:hAnsiTheme="minorHAnsi" w:cstheme="minorHAnsi"/>
        </w:rPr>
        <w:t xml:space="preserve"> </w:t>
      </w:r>
      <w:r w:rsidRPr="008C08CE">
        <w:rPr>
          <w:rFonts w:asciiTheme="minorHAnsi" w:hAnsiTheme="minorHAnsi" w:cstheme="minorHAnsi"/>
        </w:rPr>
        <w:t>gefährlichen Handel einlässt. Sie gibt der alten Meerhexe ihre bezaubernde</w:t>
      </w:r>
      <w:r>
        <w:rPr>
          <w:rFonts w:asciiTheme="minorHAnsi" w:hAnsiTheme="minorHAnsi" w:cstheme="minorHAnsi"/>
        </w:rPr>
        <w:t xml:space="preserve"> </w:t>
      </w:r>
      <w:r w:rsidRPr="008C08CE">
        <w:rPr>
          <w:rFonts w:asciiTheme="minorHAnsi" w:hAnsiTheme="minorHAnsi" w:cstheme="minorHAnsi"/>
        </w:rPr>
        <w:t>Stimme, um dafür an Land leben zu können. Doch der Preis ist hoch: wenn es</w:t>
      </w:r>
      <w:r>
        <w:rPr>
          <w:rFonts w:asciiTheme="minorHAnsi" w:hAnsiTheme="minorHAnsi" w:cstheme="minorHAnsi"/>
        </w:rPr>
        <w:t xml:space="preserve"> </w:t>
      </w:r>
      <w:r w:rsidRPr="008C08CE">
        <w:rPr>
          <w:rFonts w:asciiTheme="minorHAnsi" w:hAnsiTheme="minorHAnsi" w:cstheme="minorHAnsi"/>
        </w:rPr>
        <w:t>Marie nicht gelingt, das Herz des Prinzen zu gewinnen, muss sie ins Meer</w:t>
      </w:r>
      <w:r>
        <w:rPr>
          <w:rFonts w:asciiTheme="minorHAnsi" w:hAnsiTheme="minorHAnsi" w:cstheme="minorHAnsi"/>
        </w:rPr>
        <w:t xml:space="preserve"> </w:t>
      </w:r>
      <w:r w:rsidRPr="008C08CE">
        <w:rPr>
          <w:rFonts w:asciiTheme="minorHAnsi" w:hAnsiTheme="minorHAnsi" w:cstheme="minorHAnsi"/>
        </w:rPr>
        <w:t>zurückkehren und wird sich in Schaum auflösen ...</w:t>
      </w:r>
    </w:p>
    <w:p w14:paraId="46962072" w14:textId="77777777" w:rsidR="008C08CE" w:rsidRPr="008C08CE" w:rsidRDefault="008C08CE" w:rsidP="008C08C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A622618" w14:textId="6EFDF553" w:rsidR="008C08CE" w:rsidRDefault="008F69EE" w:rsidP="008C08C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 6 Jahren</w:t>
      </w:r>
    </w:p>
    <w:p w14:paraId="55AD1C12" w14:textId="77777777" w:rsidR="008C08CE" w:rsidRPr="001423F6" w:rsidRDefault="008C08CE" w:rsidP="008C08C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014C2C9" w14:textId="62AFAA00" w:rsidR="001541BD" w:rsidRPr="00BF5004" w:rsidRDefault="001541BD" w:rsidP="001541BD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BF5004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Pr="00BF5004">
        <w:rPr>
          <w:rFonts w:ascii="Calibri" w:eastAsia="Calibri" w:hAnsi="Calibri"/>
          <w:b/>
          <w:color w:val="FF0000"/>
          <w:lang w:eastAsia="en-US"/>
        </w:rPr>
        <w:tab/>
      </w:r>
      <w:r w:rsidRPr="00BF5004">
        <w:rPr>
          <w:rFonts w:ascii="Calibri" w:eastAsia="Calibri" w:hAnsi="Calibri"/>
          <w:b/>
          <w:color w:val="FF0000"/>
          <w:lang w:eastAsia="en-US"/>
        </w:rPr>
        <w:tab/>
        <w:t xml:space="preserve">Samstag, </w:t>
      </w:r>
      <w:r w:rsidR="00CE5997" w:rsidRPr="00BF5004">
        <w:rPr>
          <w:rFonts w:ascii="Calibri" w:eastAsia="Calibri" w:hAnsi="Calibri"/>
          <w:b/>
          <w:color w:val="FF0000"/>
          <w:lang w:eastAsia="en-US"/>
        </w:rPr>
        <w:t>11.10.2025</w:t>
      </w:r>
      <w:r w:rsidRPr="00BF5004">
        <w:rPr>
          <w:rFonts w:ascii="Calibri" w:eastAsia="Calibri" w:hAnsi="Calibri"/>
          <w:b/>
          <w:color w:val="FF0000"/>
          <w:lang w:eastAsia="en-US"/>
        </w:rPr>
        <w:t xml:space="preserve"> I </w:t>
      </w:r>
      <w:r w:rsidRPr="00BF5004">
        <w:rPr>
          <w:rFonts w:ascii="Calibri" w:hAnsi="Calibri"/>
        </w:rPr>
        <w:t>11:00 Uhr, 14:00 Uhr, 16:15 Uhr</w:t>
      </w:r>
      <w:r w:rsidRPr="00BF5004">
        <w:rPr>
          <w:rFonts w:ascii="Calibri" w:eastAsia="Calibri" w:hAnsi="Calibri"/>
          <w:b/>
          <w:color w:val="FF0000"/>
          <w:lang w:eastAsia="en-US"/>
        </w:rPr>
        <w:tab/>
      </w:r>
    </w:p>
    <w:p w14:paraId="07815F3C" w14:textId="01FF19CC" w:rsidR="001541BD" w:rsidRPr="00BF5004" w:rsidRDefault="001541BD" w:rsidP="001541BD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BF5004">
        <w:rPr>
          <w:rFonts w:ascii="Calibri" w:eastAsia="Calibri" w:hAnsi="Calibri"/>
          <w:b/>
          <w:color w:val="FF0000"/>
          <w:lang w:eastAsia="en-US"/>
        </w:rPr>
        <w:tab/>
      </w:r>
      <w:r w:rsidRPr="00BF5004">
        <w:rPr>
          <w:rFonts w:ascii="Calibri" w:eastAsia="Calibri" w:hAnsi="Calibri"/>
          <w:b/>
          <w:color w:val="FF0000"/>
          <w:lang w:eastAsia="en-US"/>
        </w:rPr>
        <w:tab/>
      </w:r>
      <w:r w:rsidRPr="00BF5004">
        <w:rPr>
          <w:rFonts w:ascii="Calibri" w:eastAsia="Calibri" w:hAnsi="Calibri"/>
          <w:b/>
          <w:color w:val="FF0000"/>
          <w:lang w:eastAsia="en-US"/>
        </w:rPr>
        <w:tab/>
        <w:t xml:space="preserve">Samstag, </w:t>
      </w:r>
      <w:r w:rsidR="00CE5997" w:rsidRPr="00BF5004">
        <w:rPr>
          <w:rFonts w:ascii="Calibri" w:eastAsia="Calibri" w:hAnsi="Calibri"/>
          <w:b/>
          <w:color w:val="FF0000"/>
          <w:lang w:eastAsia="en-US"/>
        </w:rPr>
        <w:t>11.04.2026</w:t>
      </w:r>
      <w:r w:rsidRPr="00BF5004">
        <w:rPr>
          <w:rFonts w:ascii="Calibri" w:eastAsia="Calibri" w:hAnsi="Calibri"/>
          <w:b/>
          <w:color w:val="FF0000"/>
          <w:lang w:eastAsia="en-US"/>
        </w:rPr>
        <w:t xml:space="preserve"> I </w:t>
      </w:r>
      <w:r w:rsidRPr="00BF5004">
        <w:rPr>
          <w:rFonts w:ascii="Calibri" w:hAnsi="Calibri"/>
        </w:rPr>
        <w:t>11:00 Uhr, 14:00 Uhr, 16:15 Uhr</w:t>
      </w:r>
      <w:r w:rsidRPr="00BF5004">
        <w:rPr>
          <w:rFonts w:ascii="Calibri" w:eastAsia="Calibri" w:hAnsi="Calibri"/>
          <w:b/>
          <w:color w:val="FF0000"/>
          <w:lang w:eastAsia="en-US"/>
        </w:rPr>
        <w:tab/>
      </w:r>
    </w:p>
    <w:p w14:paraId="092F2C7C" w14:textId="77777777" w:rsidR="001541BD" w:rsidRPr="00BF5004" w:rsidRDefault="001541BD" w:rsidP="001541BD">
      <w:pPr>
        <w:spacing w:after="0" w:line="240" w:lineRule="auto"/>
        <w:rPr>
          <w:rFonts w:ascii="Calibri" w:eastAsia="Calibri" w:hAnsi="Calibri"/>
          <w:lang w:eastAsia="en-US"/>
        </w:rPr>
      </w:pPr>
      <w:r w:rsidRPr="00BF5004">
        <w:rPr>
          <w:rFonts w:ascii="Calibri" w:eastAsia="Calibri" w:hAnsi="Calibri"/>
          <w:lang w:eastAsia="en-US"/>
        </w:rPr>
        <w:t xml:space="preserve">Preise:  </w:t>
      </w:r>
      <w:r w:rsidRPr="00BF5004">
        <w:rPr>
          <w:rFonts w:ascii="Calibri" w:eastAsia="Calibri" w:hAnsi="Calibri"/>
          <w:lang w:eastAsia="en-US"/>
        </w:rPr>
        <w:tab/>
      </w:r>
      <w:r w:rsidRPr="00BF5004">
        <w:rPr>
          <w:rFonts w:ascii="Calibri" w:eastAsia="Calibri" w:hAnsi="Calibri"/>
          <w:lang w:eastAsia="en-US"/>
        </w:rPr>
        <w:tab/>
      </w:r>
      <w:r w:rsidRPr="00BF5004">
        <w:rPr>
          <w:rFonts w:ascii="Calibri" w:eastAsia="Calibri" w:hAnsi="Calibri"/>
          <w:lang w:eastAsia="en-US"/>
        </w:rPr>
        <w:tab/>
        <w:t>Euro 20,-/18,-/16,-/14,-</w:t>
      </w:r>
    </w:p>
    <w:p w14:paraId="71CA408C" w14:textId="77777777" w:rsidR="001541BD" w:rsidRPr="00BF5004" w:rsidRDefault="001541BD" w:rsidP="001541BD">
      <w:pPr>
        <w:spacing w:after="0" w:line="240" w:lineRule="auto"/>
        <w:rPr>
          <w:rFonts w:ascii="Calibri" w:eastAsia="Calibri" w:hAnsi="Calibri"/>
          <w:lang w:eastAsia="en-US"/>
        </w:rPr>
      </w:pPr>
    </w:p>
    <w:p w14:paraId="771B4134" w14:textId="06D020FD" w:rsidR="001541BD" w:rsidRPr="00BF5004" w:rsidRDefault="001541BD" w:rsidP="001541BD">
      <w:pPr>
        <w:spacing w:after="0" w:line="240" w:lineRule="auto"/>
        <w:rPr>
          <w:rFonts w:ascii="Calibri" w:eastAsia="Calibri" w:hAnsi="Calibri"/>
          <w:lang w:eastAsia="en-US"/>
        </w:rPr>
      </w:pPr>
      <w:r w:rsidRPr="00BF5004">
        <w:rPr>
          <w:rFonts w:ascii="Calibri" w:eastAsia="Calibri" w:hAnsi="Calibri"/>
          <w:lang w:eastAsia="en-US"/>
        </w:rPr>
        <w:t>Schulvorstellungen:</w:t>
      </w:r>
      <w:r w:rsidRPr="00BF5004">
        <w:rPr>
          <w:rFonts w:ascii="Calibri" w:eastAsia="Calibri" w:hAnsi="Calibri"/>
          <w:lang w:eastAsia="en-US"/>
        </w:rPr>
        <w:tab/>
      </w:r>
      <w:r w:rsidR="003A418C" w:rsidRPr="00BF5004">
        <w:rPr>
          <w:rFonts w:ascii="Calibri" w:eastAsia="Calibri" w:hAnsi="Calibri"/>
          <w:lang w:eastAsia="en-US"/>
        </w:rPr>
        <w:t>7.10.</w:t>
      </w:r>
      <w:r w:rsidRPr="00BF5004">
        <w:rPr>
          <w:rFonts w:ascii="Calibri" w:eastAsia="Calibri" w:hAnsi="Calibri"/>
          <w:lang w:eastAsia="en-US"/>
        </w:rPr>
        <w:t>,</w:t>
      </w:r>
      <w:r w:rsidR="003A418C" w:rsidRPr="00BF5004">
        <w:rPr>
          <w:rFonts w:ascii="Calibri" w:eastAsia="Calibri" w:hAnsi="Calibri"/>
          <w:lang w:eastAsia="en-US"/>
        </w:rPr>
        <w:t xml:space="preserve"> 9.10. &amp; 10.10.2025,</w:t>
      </w:r>
      <w:r w:rsidRPr="00BF5004">
        <w:rPr>
          <w:rFonts w:ascii="Calibri" w:eastAsia="Calibri" w:hAnsi="Calibri"/>
          <w:lang w:eastAsia="en-US"/>
        </w:rPr>
        <w:t xml:space="preserve"> </w:t>
      </w:r>
      <w:r w:rsidR="003A418C" w:rsidRPr="00BF5004">
        <w:rPr>
          <w:rFonts w:ascii="Calibri" w:eastAsia="Calibri" w:hAnsi="Calibri"/>
          <w:lang w:eastAsia="en-US"/>
        </w:rPr>
        <w:t>13</w:t>
      </w:r>
      <w:r w:rsidRPr="00BF5004">
        <w:rPr>
          <w:rFonts w:ascii="Calibri" w:eastAsia="Calibri" w:hAnsi="Calibri"/>
          <w:lang w:eastAsia="en-US"/>
        </w:rPr>
        <w:t>.</w:t>
      </w:r>
      <w:r w:rsidR="003A418C" w:rsidRPr="00BF5004">
        <w:rPr>
          <w:rFonts w:ascii="Calibri" w:eastAsia="Calibri" w:hAnsi="Calibri"/>
          <w:lang w:eastAsia="en-US"/>
        </w:rPr>
        <w:t>10</w:t>
      </w:r>
      <w:r w:rsidRPr="00BF5004">
        <w:rPr>
          <w:rFonts w:ascii="Calibri" w:eastAsia="Calibri" w:hAnsi="Calibri"/>
          <w:lang w:eastAsia="en-US"/>
        </w:rPr>
        <w:t>-</w:t>
      </w:r>
      <w:r w:rsidR="00BF5004" w:rsidRPr="00BF5004">
        <w:rPr>
          <w:rFonts w:ascii="Calibri" w:eastAsia="Calibri" w:hAnsi="Calibri"/>
          <w:lang w:eastAsia="en-US"/>
        </w:rPr>
        <w:t>17</w:t>
      </w:r>
      <w:r w:rsidRPr="00BF5004">
        <w:rPr>
          <w:rFonts w:ascii="Calibri" w:eastAsia="Calibri" w:hAnsi="Calibri"/>
          <w:lang w:eastAsia="en-US"/>
        </w:rPr>
        <w:t>.</w:t>
      </w:r>
      <w:r w:rsidR="00BF5004" w:rsidRPr="00BF5004">
        <w:rPr>
          <w:rFonts w:ascii="Calibri" w:eastAsia="Calibri" w:hAnsi="Calibri"/>
          <w:lang w:eastAsia="en-US"/>
        </w:rPr>
        <w:t>10.</w:t>
      </w:r>
      <w:r w:rsidRPr="00BF5004">
        <w:rPr>
          <w:rFonts w:ascii="Calibri" w:eastAsia="Calibri" w:hAnsi="Calibri"/>
          <w:lang w:eastAsia="en-US"/>
        </w:rPr>
        <w:t>202</w:t>
      </w:r>
      <w:r w:rsidR="00BF5004" w:rsidRPr="00BF5004">
        <w:rPr>
          <w:rFonts w:ascii="Calibri" w:eastAsia="Calibri" w:hAnsi="Calibri"/>
          <w:lang w:eastAsia="en-US"/>
        </w:rPr>
        <w:t>5</w:t>
      </w:r>
      <w:r w:rsidRPr="00BF5004">
        <w:rPr>
          <w:rFonts w:ascii="Calibri" w:eastAsia="Calibri" w:hAnsi="Calibri"/>
          <w:lang w:eastAsia="en-US"/>
        </w:rPr>
        <w:t>, 9.00 und 10.45 Uhr</w:t>
      </w:r>
    </w:p>
    <w:p w14:paraId="6BA15BF4" w14:textId="77777777" w:rsidR="001541BD" w:rsidRPr="000C7962" w:rsidRDefault="001541BD" w:rsidP="001541BD">
      <w:pPr>
        <w:spacing w:after="0" w:line="240" w:lineRule="auto"/>
        <w:rPr>
          <w:rFonts w:ascii="Calibri" w:eastAsia="Calibri" w:hAnsi="Calibri"/>
          <w:lang w:eastAsia="en-US"/>
        </w:rPr>
      </w:pPr>
      <w:r w:rsidRPr="00BF5004">
        <w:rPr>
          <w:rFonts w:ascii="Calibri" w:eastAsia="Calibri" w:hAnsi="Calibri"/>
          <w:lang w:eastAsia="en-US"/>
        </w:rPr>
        <w:t>Preis:</w:t>
      </w:r>
      <w:r w:rsidRPr="00BF5004">
        <w:rPr>
          <w:rFonts w:ascii="Calibri" w:eastAsia="Calibri" w:hAnsi="Calibri"/>
          <w:lang w:eastAsia="en-US"/>
        </w:rPr>
        <w:tab/>
      </w:r>
      <w:r w:rsidRPr="00BF5004">
        <w:rPr>
          <w:rFonts w:ascii="Calibri" w:eastAsia="Calibri" w:hAnsi="Calibri"/>
          <w:lang w:eastAsia="en-US"/>
        </w:rPr>
        <w:tab/>
      </w:r>
      <w:r w:rsidRPr="00BF5004">
        <w:rPr>
          <w:rFonts w:ascii="Calibri" w:eastAsia="Calibri" w:hAnsi="Calibri"/>
          <w:lang w:eastAsia="en-US"/>
        </w:rPr>
        <w:tab/>
        <w:t>Euro 10,-</w:t>
      </w:r>
    </w:p>
    <w:p w14:paraId="25824C4F" w14:textId="034BDAC7" w:rsidR="00F52950" w:rsidRPr="000C7962" w:rsidRDefault="00936883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71ABDCEA" w14:textId="16DEB639" w:rsidR="00544B44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544B44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3F6"/>
    <w:rsid w:val="00142A1A"/>
    <w:rsid w:val="001541BD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A418C"/>
    <w:rsid w:val="003A41FB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34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3609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A80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3E86"/>
    <w:rsid w:val="00864030"/>
    <w:rsid w:val="008773F6"/>
    <w:rsid w:val="00890645"/>
    <w:rsid w:val="00894DC0"/>
    <w:rsid w:val="008A6F32"/>
    <w:rsid w:val="008B73BD"/>
    <w:rsid w:val="008C08CE"/>
    <w:rsid w:val="008C6D55"/>
    <w:rsid w:val="008D4780"/>
    <w:rsid w:val="008D5087"/>
    <w:rsid w:val="008D55D0"/>
    <w:rsid w:val="008E2C44"/>
    <w:rsid w:val="008F1A36"/>
    <w:rsid w:val="008F51FC"/>
    <w:rsid w:val="008F69EE"/>
    <w:rsid w:val="0091135A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1A05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7DE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BF5004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232E"/>
    <w:rsid w:val="00C833FA"/>
    <w:rsid w:val="00C84388"/>
    <w:rsid w:val="00C850C0"/>
    <w:rsid w:val="00C86A91"/>
    <w:rsid w:val="00C87948"/>
    <w:rsid w:val="00CC083F"/>
    <w:rsid w:val="00CC3996"/>
    <w:rsid w:val="00CC43D3"/>
    <w:rsid w:val="00CE5997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556EC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4591C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0754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1961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5</cp:revision>
  <cp:lastPrinted>2015-05-26T07:07:00Z</cp:lastPrinted>
  <dcterms:created xsi:type="dcterms:W3CDTF">2025-01-20T14:05:00Z</dcterms:created>
  <dcterms:modified xsi:type="dcterms:W3CDTF">2025-02-06T09:04:00Z</dcterms:modified>
</cp:coreProperties>
</file>