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0DDC" w14:textId="77777777" w:rsidR="007D2F11" w:rsidRPr="00F65E53" w:rsidRDefault="00596AFA" w:rsidP="000C2D7E">
      <w:pPr>
        <w:spacing w:after="0" w:line="240" w:lineRule="auto"/>
        <w:rPr>
          <w:rFonts w:ascii="Calibri" w:hAnsi="Calibri" w:cs="Calibri"/>
        </w:rPr>
      </w:pPr>
      <w:r w:rsidRPr="00F65E53">
        <w:rPr>
          <w:rFonts w:ascii="Calibri" w:hAnsi="Calibri" w:cs="Calibri"/>
        </w:rPr>
        <w:t>Medieninformation</w:t>
      </w:r>
    </w:p>
    <w:p w14:paraId="6EE49B51" w14:textId="77777777" w:rsidR="007D2F11" w:rsidRPr="00F65E53" w:rsidRDefault="007D2F11" w:rsidP="000C2D7E">
      <w:pPr>
        <w:spacing w:after="0" w:line="240" w:lineRule="auto"/>
        <w:rPr>
          <w:rFonts w:ascii="Calibri" w:hAnsi="Calibri" w:cs="Calibri"/>
        </w:rPr>
      </w:pPr>
    </w:p>
    <w:p w14:paraId="53276FEE" w14:textId="77777777" w:rsidR="00FA009E" w:rsidRPr="00F65E53" w:rsidRDefault="00FA009E" w:rsidP="000C2D7E">
      <w:pPr>
        <w:pBdr>
          <w:top w:val="doubleWave" w:sz="6" w:space="1" w:color="auto"/>
          <w:left w:val="doubleWave" w:sz="6" w:space="1" w:color="auto"/>
          <w:bottom w:val="doubleWave" w:sz="6" w:space="1" w:color="auto"/>
          <w:right w:val="doubleWave" w:sz="6" w:space="0" w:color="auto"/>
        </w:pBdr>
        <w:spacing w:after="0" w:line="240" w:lineRule="auto"/>
        <w:rPr>
          <w:rFonts w:ascii="Calibri" w:hAnsi="Calibri" w:cs="Calibri"/>
          <w:b/>
        </w:rPr>
      </w:pPr>
      <w:r w:rsidRPr="00F65E53">
        <w:rPr>
          <w:rFonts w:ascii="Calibri" w:hAnsi="Calibri" w:cs="Calibri"/>
          <w:b/>
        </w:rPr>
        <w:t xml:space="preserve">12+ </w:t>
      </w:r>
      <w:r w:rsidR="00F6011E" w:rsidRPr="00F65E53">
        <w:rPr>
          <w:rFonts w:ascii="Calibri" w:hAnsi="Calibri" w:cs="Calibri"/>
          <w:b/>
        </w:rPr>
        <w:t xml:space="preserve">Jugend </w:t>
      </w:r>
      <w:r w:rsidRPr="00F65E53">
        <w:rPr>
          <w:rFonts w:ascii="Calibri" w:hAnsi="Calibri" w:cs="Calibri"/>
          <w:b/>
        </w:rPr>
        <w:t>Abo im Theater Akzent</w:t>
      </w:r>
    </w:p>
    <w:p w14:paraId="2AFDE0E4" w14:textId="2E24BC43" w:rsidR="007D2F11" w:rsidRPr="00F65E53" w:rsidRDefault="00131A02" w:rsidP="000C2D7E">
      <w:pPr>
        <w:pBdr>
          <w:top w:val="doubleWave" w:sz="6" w:space="1" w:color="auto"/>
          <w:left w:val="doubleWave" w:sz="6" w:space="1" w:color="auto"/>
          <w:bottom w:val="doubleWave" w:sz="6" w:space="1" w:color="auto"/>
          <w:right w:val="doubleWave" w:sz="6" w:space="0" w:color="auto"/>
        </w:pBdr>
        <w:spacing w:after="0" w:line="240" w:lineRule="auto"/>
        <w:rPr>
          <w:rFonts w:ascii="Calibri" w:hAnsi="Calibri" w:cs="Calibri"/>
        </w:rPr>
      </w:pPr>
      <w:r w:rsidRPr="00F65E53">
        <w:rPr>
          <w:rFonts w:ascii="Calibri" w:hAnsi="Calibri" w:cs="Calibri"/>
          <w:b/>
        </w:rPr>
        <w:t>Die neue Saison 20</w:t>
      </w:r>
      <w:r w:rsidR="00CB404E" w:rsidRPr="00F65E53">
        <w:rPr>
          <w:rFonts w:ascii="Calibri" w:hAnsi="Calibri" w:cs="Calibri"/>
          <w:b/>
        </w:rPr>
        <w:t>2</w:t>
      </w:r>
      <w:r w:rsidR="0016231F">
        <w:rPr>
          <w:rFonts w:ascii="Calibri" w:hAnsi="Calibri" w:cs="Calibri"/>
          <w:b/>
        </w:rPr>
        <w:t>5</w:t>
      </w:r>
      <w:r w:rsidRPr="00F65E53">
        <w:rPr>
          <w:rFonts w:ascii="Calibri" w:hAnsi="Calibri" w:cs="Calibri"/>
          <w:b/>
        </w:rPr>
        <w:t>/</w:t>
      </w:r>
      <w:r w:rsidR="00033531" w:rsidRPr="00F65E53">
        <w:rPr>
          <w:rFonts w:ascii="Calibri" w:hAnsi="Calibri" w:cs="Calibri"/>
          <w:b/>
        </w:rPr>
        <w:t>2</w:t>
      </w:r>
      <w:r w:rsidR="0016231F">
        <w:rPr>
          <w:rFonts w:ascii="Calibri" w:hAnsi="Calibri" w:cs="Calibri"/>
          <w:b/>
        </w:rPr>
        <w:t>6</w:t>
      </w:r>
      <w:r w:rsidR="00033531" w:rsidRPr="00F65E53">
        <w:rPr>
          <w:rFonts w:ascii="Calibri" w:hAnsi="Calibri" w:cs="Calibri"/>
          <w:b/>
        </w:rPr>
        <w:t xml:space="preserve"> </w:t>
      </w:r>
      <w:r w:rsidR="00FA009E" w:rsidRPr="00F65E53">
        <w:rPr>
          <w:rFonts w:ascii="Calibri" w:hAnsi="Calibri" w:cs="Calibri"/>
          <w:b/>
        </w:rPr>
        <w:t>mit vier spannenden Produktionen!</w:t>
      </w:r>
    </w:p>
    <w:p w14:paraId="68A96617" w14:textId="77777777" w:rsidR="007D2F11" w:rsidRPr="00F65E53" w:rsidRDefault="007D2F11" w:rsidP="000C2D7E">
      <w:pPr>
        <w:spacing w:after="0" w:line="240" w:lineRule="auto"/>
        <w:rPr>
          <w:rFonts w:ascii="Calibri" w:hAnsi="Calibri" w:cs="Calibri"/>
          <w:highlight w:val="yellow"/>
        </w:rPr>
      </w:pPr>
    </w:p>
    <w:p w14:paraId="45BE6356" w14:textId="25807019" w:rsidR="00131A02" w:rsidRPr="00F65E53" w:rsidRDefault="00CE4E34" w:rsidP="002F4E51">
      <w:pPr>
        <w:spacing w:after="0" w:line="240" w:lineRule="auto"/>
        <w:rPr>
          <w:rFonts w:ascii="Calibri" w:hAnsi="Calibri" w:cs="Calibri"/>
        </w:rPr>
      </w:pPr>
      <w:r w:rsidRPr="00F65E53">
        <w:rPr>
          <w:rFonts w:ascii="Calibri" w:hAnsi="Calibri" w:cs="Calibri"/>
        </w:rPr>
        <w:t xml:space="preserve">Das Theater Akzent lädt </w:t>
      </w:r>
      <w:r w:rsidR="00CB404E" w:rsidRPr="00F65E53">
        <w:rPr>
          <w:rFonts w:ascii="Calibri" w:hAnsi="Calibri" w:cs="Calibri"/>
        </w:rPr>
        <w:t>auch in der Spielzeit 202</w:t>
      </w:r>
      <w:r w:rsidR="0016231F">
        <w:rPr>
          <w:rFonts w:ascii="Calibri" w:hAnsi="Calibri" w:cs="Calibri"/>
        </w:rPr>
        <w:t>5</w:t>
      </w:r>
      <w:r w:rsidR="00FF5025" w:rsidRPr="00F65E53">
        <w:rPr>
          <w:rFonts w:ascii="Calibri" w:hAnsi="Calibri" w:cs="Calibri"/>
        </w:rPr>
        <w:t>/20</w:t>
      </w:r>
      <w:r w:rsidR="00CB404E" w:rsidRPr="00F65E53">
        <w:rPr>
          <w:rFonts w:ascii="Calibri" w:hAnsi="Calibri" w:cs="Calibri"/>
        </w:rPr>
        <w:t>2</w:t>
      </w:r>
      <w:r w:rsidR="0016231F">
        <w:rPr>
          <w:rFonts w:ascii="Calibri" w:hAnsi="Calibri" w:cs="Calibri"/>
        </w:rPr>
        <w:t>6</w:t>
      </w:r>
      <w:r w:rsidR="001F7825" w:rsidRPr="00F65E53">
        <w:rPr>
          <w:rFonts w:ascii="Calibri" w:hAnsi="Calibri" w:cs="Calibri"/>
        </w:rPr>
        <w:t xml:space="preserve"> </w:t>
      </w:r>
      <w:r w:rsidR="00FA009E" w:rsidRPr="00F65E53">
        <w:rPr>
          <w:rFonts w:ascii="Calibri" w:hAnsi="Calibri" w:cs="Calibri"/>
        </w:rPr>
        <w:t>wieder junge BesucherInnen ab 12 Jahren zu vier besonderen Theatervorstellungen ein.</w:t>
      </w:r>
      <w:r w:rsidR="009C6F1C" w:rsidRPr="00F65E53">
        <w:rPr>
          <w:rFonts w:ascii="Calibri" w:hAnsi="Calibri" w:cs="Calibri"/>
        </w:rPr>
        <w:t xml:space="preserve"> </w:t>
      </w:r>
    </w:p>
    <w:p w14:paraId="33F5B20F" w14:textId="77777777" w:rsidR="00FE4D65" w:rsidRPr="00F65E53" w:rsidRDefault="00FE4D65" w:rsidP="002F4E51">
      <w:pPr>
        <w:spacing w:after="0" w:line="240" w:lineRule="auto"/>
        <w:rPr>
          <w:rFonts w:ascii="Calibri" w:hAnsi="Calibri" w:cs="Calibri"/>
          <w:highlight w:val="yellow"/>
        </w:rPr>
      </w:pPr>
    </w:p>
    <w:p w14:paraId="5EECB2AF" w14:textId="5FAA48F4" w:rsidR="00AD4962" w:rsidRDefault="00AD4962" w:rsidP="002F4E51">
      <w:pPr>
        <w:spacing w:after="0" w:line="240" w:lineRule="auto"/>
        <w:rPr>
          <w:rFonts w:ascii="Calibri" w:hAnsi="Calibri" w:cs="Calibri"/>
        </w:rPr>
      </w:pPr>
      <w:r w:rsidRPr="00F65E53">
        <w:rPr>
          <w:rFonts w:ascii="Calibri" w:hAnsi="Calibri" w:cs="Calibri"/>
        </w:rPr>
        <w:t>In dieser Saison stehen</w:t>
      </w:r>
      <w:r w:rsidR="00731244" w:rsidRPr="00F65E53">
        <w:rPr>
          <w:rFonts w:ascii="Calibri" w:hAnsi="Calibri" w:cs="Calibri"/>
        </w:rPr>
        <w:t xml:space="preserve"> vier Stücke auf dem Programm: </w:t>
      </w:r>
    </w:p>
    <w:p w14:paraId="1FDDB7C2" w14:textId="77777777" w:rsidR="0016231F" w:rsidRPr="00F65E53" w:rsidRDefault="0016231F" w:rsidP="002F4E51">
      <w:pPr>
        <w:spacing w:after="0" w:line="240" w:lineRule="auto"/>
        <w:rPr>
          <w:rFonts w:ascii="Calibri" w:hAnsi="Calibri" w:cs="Calibri"/>
        </w:rPr>
      </w:pPr>
    </w:p>
    <w:p w14:paraId="7D78154D" w14:textId="7DBA79C5" w:rsidR="0016231F" w:rsidRPr="00FF2E75" w:rsidRDefault="0016231F" w:rsidP="00FF2E75">
      <w:pPr>
        <w:autoSpaceDE w:val="0"/>
        <w:autoSpaceDN w:val="0"/>
        <w:adjustRightInd w:val="0"/>
        <w:spacing w:after="0" w:line="240" w:lineRule="auto"/>
        <w:rPr>
          <w:rFonts w:asciiTheme="minorHAnsi" w:hAnsiTheme="minorHAnsi" w:cstheme="minorHAnsi"/>
          <w:i/>
          <w:iCs/>
        </w:rPr>
      </w:pPr>
      <w:r w:rsidRPr="0016231F">
        <w:rPr>
          <w:rFonts w:asciiTheme="minorHAnsi" w:hAnsiTheme="minorHAnsi" w:cstheme="minorHAnsi"/>
          <w:b/>
          <w:bCs/>
        </w:rPr>
        <w:t>„Tschick“</w:t>
      </w:r>
      <w:r>
        <w:rPr>
          <w:rFonts w:asciiTheme="minorHAnsi" w:hAnsiTheme="minorHAnsi" w:cstheme="minorHAnsi"/>
          <w:b/>
          <w:bCs/>
        </w:rPr>
        <w:t xml:space="preserve"> </w:t>
      </w:r>
      <w:r w:rsidRPr="0016231F">
        <w:rPr>
          <w:rFonts w:asciiTheme="minorHAnsi" w:hAnsiTheme="minorHAnsi" w:cstheme="minorHAnsi"/>
          <w:i/>
          <w:iCs/>
        </w:rPr>
        <w:t xml:space="preserve">(Auf den Punkt. Kulturverein) </w:t>
      </w:r>
      <w:r w:rsidRPr="003E09CC">
        <w:rPr>
          <w:rFonts w:asciiTheme="minorHAnsi" w:hAnsiTheme="minorHAnsi" w:cstheme="minorHAnsi"/>
        </w:rPr>
        <w:t>erzählt von der Magie der Freiheit, vom Abenteuer des Unbekannten und von Momenten, die so intensiv sind, dass man weiß, sie werden nie wiederkommen. Es ist eine Geschichte voller Witz, Lebensfreude und stiller Wehmut – ein Sommer, der alles verändert.</w:t>
      </w:r>
      <w:r>
        <w:rPr>
          <w:rFonts w:asciiTheme="minorHAnsi" w:hAnsiTheme="minorHAnsi" w:cstheme="minorHAnsi"/>
        </w:rPr>
        <w:t xml:space="preserve"> </w:t>
      </w:r>
      <w:r w:rsidRPr="003E09CC">
        <w:rPr>
          <w:rFonts w:asciiTheme="minorHAnsi" w:hAnsiTheme="minorHAnsi" w:cstheme="minorHAnsi"/>
        </w:rPr>
        <w:t xml:space="preserve">Die Inszenierung von Florian Wischenbart und das atmosphärische Bühnen- und Videodesign von Vanessa Eder-Messutat bringen Wolfgang Herrndorfs Kultroman lebendig und </w:t>
      </w:r>
      <w:r w:rsidR="002D1D44">
        <w:rPr>
          <w:rFonts w:asciiTheme="minorHAnsi" w:hAnsiTheme="minorHAnsi" w:cstheme="minorHAnsi"/>
        </w:rPr>
        <w:t>ergreifend</w:t>
      </w:r>
      <w:r w:rsidRPr="003E09CC">
        <w:rPr>
          <w:rFonts w:asciiTheme="minorHAnsi" w:hAnsiTheme="minorHAnsi" w:cstheme="minorHAnsi"/>
        </w:rPr>
        <w:t xml:space="preserve"> auf die Bühne.</w:t>
      </w:r>
      <w:r>
        <w:rPr>
          <w:rFonts w:asciiTheme="minorHAnsi" w:hAnsiTheme="minorHAnsi" w:cstheme="minorHAnsi"/>
        </w:rPr>
        <w:t xml:space="preserve"> </w:t>
      </w:r>
      <w:r w:rsidRPr="003E09CC">
        <w:rPr>
          <w:rFonts w:asciiTheme="minorHAnsi" w:hAnsiTheme="minorHAnsi" w:cstheme="minorHAnsi"/>
        </w:rPr>
        <w:t>Erleben Sie eine berührende und humorvolle Reise durch Freundschaft, Abenteuer und die Suche nach dem eigenen Platz in der Welt.</w:t>
      </w:r>
      <w:r>
        <w:rPr>
          <w:rFonts w:asciiTheme="minorHAnsi" w:hAnsiTheme="minorHAnsi" w:cstheme="minorHAnsi"/>
          <w:b/>
          <w:bCs/>
        </w:rPr>
        <w:t xml:space="preserve"> </w:t>
      </w:r>
      <w:r w:rsidRPr="003743E4">
        <w:rPr>
          <w:rFonts w:asciiTheme="minorHAnsi" w:hAnsiTheme="minorHAnsi" w:cstheme="minorHAnsi"/>
        </w:rPr>
        <w:t xml:space="preserve">Seit über 20 Jahren ist das </w:t>
      </w:r>
      <w:r w:rsidRPr="0016231F">
        <w:rPr>
          <w:rFonts w:asciiTheme="minorHAnsi" w:hAnsiTheme="minorHAnsi" w:cstheme="minorHAnsi"/>
          <w:b/>
          <w:bCs/>
        </w:rPr>
        <w:t>„</w:t>
      </w:r>
      <w:proofErr w:type="spellStart"/>
      <w:r w:rsidRPr="0016231F">
        <w:rPr>
          <w:rFonts w:asciiTheme="minorHAnsi" w:hAnsiTheme="minorHAnsi" w:cstheme="minorHAnsi"/>
          <w:b/>
          <w:bCs/>
        </w:rPr>
        <w:t>Xmas</w:t>
      </w:r>
      <w:proofErr w:type="spellEnd"/>
      <w:r w:rsidRPr="0016231F">
        <w:rPr>
          <w:rFonts w:asciiTheme="minorHAnsi" w:hAnsiTheme="minorHAnsi" w:cstheme="minorHAnsi"/>
          <w:b/>
          <w:bCs/>
        </w:rPr>
        <w:t>- Projekt“</w:t>
      </w:r>
      <w:r w:rsidRPr="003743E4">
        <w:rPr>
          <w:rFonts w:asciiTheme="minorHAnsi" w:hAnsiTheme="minorHAnsi" w:cstheme="minorHAnsi"/>
        </w:rPr>
        <w:t xml:space="preserve"> des </w:t>
      </w:r>
      <w:r w:rsidRPr="0016231F">
        <w:rPr>
          <w:rFonts w:asciiTheme="minorHAnsi" w:hAnsiTheme="minorHAnsi" w:cstheme="minorHAnsi"/>
          <w:i/>
          <w:iCs/>
        </w:rPr>
        <w:t>Performing Center Austria</w:t>
      </w:r>
      <w:r w:rsidRPr="003743E4">
        <w:rPr>
          <w:rFonts w:asciiTheme="minorHAnsi" w:hAnsiTheme="minorHAnsi" w:cstheme="minorHAnsi"/>
        </w:rPr>
        <w:t xml:space="preserve"> ein</w:t>
      </w:r>
      <w:r>
        <w:rPr>
          <w:rFonts w:asciiTheme="minorHAnsi" w:hAnsiTheme="minorHAnsi" w:cstheme="minorHAnsi"/>
        </w:rPr>
        <w:t xml:space="preserve"> </w:t>
      </w:r>
      <w:r w:rsidRPr="003743E4">
        <w:rPr>
          <w:rFonts w:asciiTheme="minorHAnsi" w:hAnsiTheme="minorHAnsi" w:cstheme="minorHAnsi"/>
        </w:rPr>
        <w:t>strahlender Fixpunkt der Wiener Vorweihnachtszeit. Mit modernen,</w:t>
      </w:r>
      <w:r>
        <w:rPr>
          <w:rFonts w:asciiTheme="minorHAnsi" w:hAnsiTheme="minorHAnsi" w:cstheme="minorHAnsi"/>
        </w:rPr>
        <w:t xml:space="preserve"> </w:t>
      </w:r>
      <w:r w:rsidRPr="003743E4">
        <w:rPr>
          <w:rFonts w:asciiTheme="minorHAnsi" w:hAnsiTheme="minorHAnsi" w:cstheme="minorHAnsi"/>
        </w:rPr>
        <w:t>mitreißenden Weihnachtsmusicals voller Herz und</w:t>
      </w:r>
      <w:r>
        <w:rPr>
          <w:rFonts w:asciiTheme="minorHAnsi" w:hAnsiTheme="minorHAnsi" w:cstheme="minorHAnsi"/>
        </w:rPr>
        <w:t xml:space="preserve"> </w:t>
      </w:r>
      <w:r w:rsidRPr="003743E4">
        <w:rPr>
          <w:rFonts w:asciiTheme="minorHAnsi" w:hAnsiTheme="minorHAnsi" w:cstheme="minorHAnsi"/>
        </w:rPr>
        <w:t>Leidenschaft entführt es die</w:t>
      </w:r>
      <w:r>
        <w:rPr>
          <w:rFonts w:asciiTheme="minorHAnsi" w:hAnsiTheme="minorHAnsi" w:cstheme="minorHAnsi"/>
        </w:rPr>
        <w:t xml:space="preserve"> </w:t>
      </w:r>
      <w:r w:rsidRPr="003743E4">
        <w:rPr>
          <w:rFonts w:asciiTheme="minorHAnsi" w:hAnsiTheme="minorHAnsi" w:cstheme="minorHAnsi"/>
        </w:rPr>
        <w:t>Zuschauer in eine einzigartige, festliche Vorweihnachtsstimmung.</w:t>
      </w:r>
      <w:r>
        <w:rPr>
          <w:rFonts w:asciiTheme="minorHAnsi" w:hAnsiTheme="minorHAnsi" w:cstheme="minorHAnsi"/>
        </w:rPr>
        <w:t xml:space="preserve"> </w:t>
      </w:r>
      <w:r w:rsidRPr="003743E4">
        <w:rPr>
          <w:rFonts w:asciiTheme="minorHAnsi" w:hAnsiTheme="minorHAnsi" w:cstheme="minorHAnsi"/>
        </w:rPr>
        <w:t>Die jungen Talente im Alter von 10 bis 18 Jahren präsentieren jedes Jahr eine</w:t>
      </w:r>
      <w:r>
        <w:rPr>
          <w:rFonts w:asciiTheme="minorHAnsi" w:hAnsiTheme="minorHAnsi" w:cstheme="minorHAnsi"/>
        </w:rPr>
        <w:t xml:space="preserve"> </w:t>
      </w:r>
      <w:r w:rsidRPr="003743E4">
        <w:rPr>
          <w:rFonts w:asciiTheme="minorHAnsi" w:hAnsiTheme="minorHAnsi" w:cstheme="minorHAnsi"/>
        </w:rPr>
        <w:t>brandneue Weihnachtsgeschichte und begeistern mit ihrem</w:t>
      </w:r>
      <w:r>
        <w:rPr>
          <w:rFonts w:asciiTheme="minorHAnsi" w:hAnsiTheme="minorHAnsi" w:cstheme="minorHAnsi"/>
        </w:rPr>
        <w:t xml:space="preserve"> </w:t>
      </w:r>
      <w:r w:rsidRPr="003743E4">
        <w:rPr>
          <w:rFonts w:asciiTheme="minorHAnsi" w:hAnsiTheme="minorHAnsi" w:cstheme="minorHAnsi"/>
        </w:rPr>
        <w:t>außergewöhnlichen Können in Tanz, Gesang und Schauspiel</w:t>
      </w:r>
      <w:r>
        <w:rPr>
          <w:rFonts w:asciiTheme="minorHAnsi" w:hAnsiTheme="minorHAnsi" w:cstheme="minorHAnsi"/>
        </w:rPr>
        <w:t>.</w:t>
      </w:r>
      <w:r w:rsidR="00FF2E75">
        <w:rPr>
          <w:rFonts w:asciiTheme="minorHAnsi" w:hAnsiTheme="minorHAnsi" w:cstheme="minorHAnsi"/>
          <w:b/>
          <w:bCs/>
        </w:rPr>
        <w:t xml:space="preserve"> </w:t>
      </w:r>
      <w:r>
        <w:rPr>
          <w:rFonts w:asciiTheme="minorHAnsi" w:hAnsiTheme="minorHAnsi" w:cstheme="minorHAnsi"/>
        </w:rPr>
        <w:t>W</w:t>
      </w:r>
      <w:r w:rsidRPr="001423F6">
        <w:rPr>
          <w:rFonts w:asciiTheme="minorHAnsi" w:hAnsiTheme="minorHAnsi" w:cstheme="minorHAnsi"/>
        </w:rPr>
        <w:t>illkommen in der Gaming-Welt: grelle Skins, toxische Chats, epische Battles – und mittendrin: DU. Aber was passiert, wenn die Skins plötzlich nicht mehr mit sich spielen lassen wollen? Wenn die glitzernde Killer Kitty plötzlich sagt: „Ich bin mehr als eine Hülle!“ – und statt sexy auszusehen, gehört werden will?</w:t>
      </w:r>
      <w:r>
        <w:rPr>
          <w:rFonts w:asciiTheme="minorHAnsi" w:hAnsiTheme="minorHAnsi" w:cstheme="minorHAnsi"/>
        </w:rPr>
        <w:t xml:space="preserve"> „</w:t>
      </w:r>
      <w:proofErr w:type="spellStart"/>
      <w:r w:rsidRPr="001423F6">
        <w:rPr>
          <w:rFonts w:asciiTheme="minorHAnsi" w:hAnsiTheme="minorHAnsi" w:cstheme="minorHAnsi"/>
          <w:b/>
          <w:bCs/>
        </w:rPr>
        <w:t>Reset</w:t>
      </w:r>
      <w:proofErr w:type="spellEnd"/>
      <w:r w:rsidRPr="001423F6">
        <w:rPr>
          <w:rFonts w:asciiTheme="minorHAnsi" w:hAnsiTheme="minorHAnsi" w:cstheme="minorHAnsi"/>
          <w:b/>
          <w:bCs/>
        </w:rPr>
        <w:t xml:space="preserve"> </w:t>
      </w:r>
      <w:proofErr w:type="spellStart"/>
      <w:r w:rsidRPr="001423F6">
        <w:rPr>
          <w:rFonts w:asciiTheme="minorHAnsi" w:hAnsiTheme="minorHAnsi" w:cstheme="minorHAnsi"/>
          <w:b/>
          <w:bCs/>
        </w:rPr>
        <w:t>your</w:t>
      </w:r>
      <w:proofErr w:type="spellEnd"/>
      <w:r w:rsidRPr="001423F6">
        <w:rPr>
          <w:rFonts w:asciiTheme="minorHAnsi" w:hAnsiTheme="minorHAnsi" w:cstheme="minorHAnsi"/>
          <w:b/>
          <w:bCs/>
        </w:rPr>
        <w:t xml:space="preserve"> </w:t>
      </w:r>
      <w:proofErr w:type="spellStart"/>
      <w:r w:rsidRPr="001423F6">
        <w:rPr>
          <w:rFonts w:asciiTheme="minorHAnsi" w:hAnsiTheme="minorHAnsi" w:cstheme="minorHAnsi"/>
          <w:b/>
          <w:bCs/>
        </w:rPr>
        <w:t>mind</w:t>
      </w:r>
      <w:proofErr w:type="spellEnd"/>
      <w:r>
        <w:rPr>
          <w:rFonts w:asciiTheme="minorHAnsi" w:hAnsiTheme="minorHAnsi" w:cstheme="minorHAnsi"/>
          <w:b/>
          <w:bCs/>
        </w:rPr>
        <w:t>“</w:t>
      </w:r>
      <w:r w:rsidR="00FF2E75">
        <w:rPr>
          <w:rFonts w:asciiTheme="minorHAnsi" w:hAnsiTheme="minorHAnsi" w:cstheme="minorHAnsi"/>
          <w:b/>
          <w:bCs/>
        </w:rPr>
        <w:t xml:space="preserve"> </w:t>
      </w:r>
      <w:r w:rsidR="00FF2E75" w:rsidRPr="00FF2E75">
        <w:rPr>
          <w:rFonts w:asciiTheme="minorHAnsi" w:hAnsiTheme="minorHAnsi" w:cstheme="minorHAnsi"/>
          <w:i/>
          <w:iCs/>
        </w:rPr>
        <w:t>(Theater Jugendstil - Kunst und Kultur für Jugendliche)</w:t>
      </w:r>
      <w:r w:rsidRPr="001423F6">
        <w:rPr>
          <w:rFonts w:asciiTheme="minorHAnsi" w:hAnsiTheme="minorHAnsi" w:cstheme="minorHAnsi"/>
        </w:rPr>
        <w:t xml:space="preserve"> ist ein Theaterstück über Gaming, toxische Männlichkeit, Frauenbilder, Diversität und die Macht, man selbst zu sein.</w:t>
      </w:r>
      <w:r w:rsidR="00FF2E75">
        <w:rPr>
          <w:rFonts w:asciiTheme="minorHAnsi" w:hAnsiTheme="minorHAnsi" w:cstheme="minorHAnsi"/>
          <w:b/>
          <w:bCs/>
        </w:rPr>
        <w:t xml:space="preserve"> </w:t>
      </w:r>
      <w:r w:rsidRPr="00807CB4">
        <w:rPr>
          <w:rFonts w:asciiTheme="minorHAnsi" w:hAnsiTheme="minorHAnsi" w:cstheme="minorHAnsi"/>
        </w:rPr>
        <w:t>Eine Theatergruppe mit Jugendlichen im Alter zwischen 16 und 20 probt und</w:t>
      </w:r>
      <w:r>
        <w:rPr>
          <w:rFonts w:asciiTheme="minorHAnsi" w:hAnsiTheme="minorHAnsi" w:cstheme="minorHAnsi"/>
        </w:rPr>
        <w:t xml:space="preserve"> </w:t>
      </w:r>
      <w:r w:rsidRPr="00807CB4">
        <w:rPr>
          <w:rFonts w:asciiTheme="minorHAnsi" w:hAnsiTheme="minorHAnsi" w:cstheme="minorHAnsi"/>
        </w:rPr>
        <w:t xml:space="preserve">spielt das </w:t>
      </w:r>
      <w:r w:rsidR="002D1D44">
        <w:rPr>
          <w:rFonts w:asciiTheme="minorHAnsi" w:hAnsiTheme="minorHAnsi" w:cstheme="minorHAnsi"/>
        </w:rPr>
        <w:t xml:space="preserve">wohl bekannteste </w:t>
      </w:r>
      <w:r w:rsidRPr="00807CB4">
        <w:rPr>
          <w:rFonts w:asciiTheme="minorHAnsi" w:hAnsiTheme="minorHAnsi" w:cstheme="minorHAnsi"/>
        </w:rPr>
        <w:t>Stück</w:t>
      </w:r>
      <w:r w:rsidR="002D1D44">
        <w:rPr>
          <w:rFonts w:asciiTheme="minorHAnsi" w:hAnsiTheme="minorHAnsi" w:cstheme="minorHAnsi"/>
        </w:rPr>
        <w:t xml:space="preserve"> von Frank Wedekind:</w:t>
      </w:r>
      <w:r w:rsidRPr="00807CB4">
        <w:rPr>
          <w:rFonts w:asciiTheme="minorHAnsi" w:hAnsiTheme="minorHAnsi" w:cstheme="minorHAnsi"/>
        </w:rPr>
        <w:t xml:space="preserve"> </w:t>
      </w:r>
      <w:r w:rsidRPr="0016231F">
        <w:rPr>
          <w:rFonts w:asciiTheme="minorHAnsi" w:hAnsiTheme="minorHAnsi" w:cstheme="minorHAnsi"/>
          <w:b/>
          <w:bCs/>
        </w:rPr>
        <w:t>„Das Frühlingserwachen“</w:t>
      </w:r>
      <w:r w:rsidR="00FF2E75" w:rsidRPr="00A9171A">
        <w:rPr>
          <w:rFonts w:asciiTheme="minorHAnsi" w:hAnsiTheme="minorHAnsi" w:cstheme="minorHAnsi"/>
        </w:rPr>
        <w:t xml:space="preserve"> (</w:t>
      </w:r>
      <w:r w:rsidR="00FF2E75" w:rsidRPr="00F80E8A">
        <w:rPr>
          <w:rFonts w:asciiTheme="minorHAnsi" w:hAnsiTheme="minorHAnsi" w:cstheme="minorHAnsi"/>
          <w:i/>
          <w:iCs/>
        </w:rPr>
        <w:t>Claudia Bühlmann mit Ensemble und #visionsonstage</w:t>
      </w:r>
      <w:r w:rsidR="00FF2E75">
        <w:rPr>
          <w:rFonts w:asciiTheme="minorHAnsi" w:hAnsiTheme="minorHAnsi" w:cstheme="minorHAnsi"/>
          <w:i/>
          <w:iCs/>
        </w:rPr>
        <w:t>)</w:t>
      </w:r>
      <w:r w:rsidRPr="00807CB4">
        <w:rPr>
          <w:rFonts w:asciiTheme="minorHAnsi" w:hAnsiTheme="minorHAnsi" w:cstheme="minorHAnsi"/>
        </w:rPr>
        <w:t>.</w:t>
      </w:r>
      <w:r>
        <w:rPr>
          <w:rFonts w:asciiTheme="minorHAnsi" w:hAnsiTheme="minorHAnsi" w:cstheme="minorHAnsi"/>
        </w:rPr>
        <w:t xml:space="preserve"> </w:t>
      </w:r>
      <w:r w:rsidRPr="00DA4B19">
        <w:rPr>
          <w:rFonts w:asciiTheme="minorHAnsi" w:hAnsiTheme="minorHAnsi" w:cstheme="minorHAnsi"/>
        </w:rPr>
        <w:t>Wendla Bergmann will an ihrem 14. Geburtstag nichts wie weg von zu Hause, die</w:t>
      </w:r>
      <w:r>
        <w:rPr>
          <w:rFonts w:asciiTheme="minorHAnsi" w:hAnsiTheme="minorHAnsi" w:cstheme="minorHAnsi"/>
        </w:rPr>
        <w:t xml:space="preserve"> </w:t>
      </w:r>
      <w:r w:rsidRPr="00DA4B19">
        <w:rPr>
          <w:rFonts w:asciiTheme="minorHAnsi" w:hAnsiTheme="minorHAnsi" w:cstheme="minorHAnsi"/>
        </w:rPr>
        <w:t xml:space="preserve">Füße baumeln lassen, mit </w:t>
      </w:r>
      <w:proofErr w:type="spellStart"/>
      <w:proofErr w:type="gramStart"/>
      <w:r w:rsidRPr="00DA4B19">
        <w:rPr>
          <w:rFonts w:asciiTheme="minorHAnsi" w:hAnsiTheme="minorHAnsi" w:cstheme="minorHAnsi"/>
        </w:rPr>
        <w:t>Freund</w:t>
      </w:r>
      <w:r>
        <w:rPr>
          <w:rFonts w:asciiTheme="minorHAnsi" w:hAnsiTheme="minorHAnsi" w:cstheme="minorHAnsi"/>
        </w:rPr>
        <w:t>:</w:t>
      </w:r>
      <w:r w:rsidRPr="00DA4B19">
        <w:rPr>
          <w:rFonts w:asciiTheme="minorHAnsi" w:hAnsiTheme="minorHAnsi" w:cstheme="minorHAnsi"/>
        </w:rPr>
        <w:t>innen</w:t>
      </w:r>
      <w:proofErr w:type="spellEnd"/>
      <w:proofErr w:type="gramEnd"/>
      <w:r w:rsidRPr="00DA4B19">
        <w:rPr>
          <w:rFonts w:asciiTheme="minorHAnsi" w:hAnsiTheme="minorHAnsi" w:cstheme="minorHAnsi"/>
        </w:rPr>
        <w:t xml:space="preserve"> Party feiern, tanzen und Spaß haben!</w:t>
      </w:r>
      <w:r>
        <w:rPr>
          <w:rFonts w:asciiTheme="minorHAnsi" w:hAnsiTheme="minorHAnsi" w:cstheme="minorHAnsi"/>
        </w:rPr>
        <w:t xml:space="preserve"> </w:t>
      </w:r>
      <w:r w:rsidRPr="00DA4B19">
        <w:rPr>
          <w:rFonts w:asciiTheme="minorHAnsi" w:hAnsiTheme="minorHAnsi" w:cstheme="minorHAnsi"/>
        </w:rPr>
        <w:t>Welche Prozesse finden statt, wenn diese jungen Menschen sich auf der Bühne</w:t>
      </w:r>
      <w:r>
        <w:rPr>
          <w:rFonts w:asciiTheme="minorHAnsi" w:hAnsiTheme="minorHAnsi" w:cstheme="minorHAnsi"/>
        </w:rPr>
        <w:t xml:space="preserve"> </w:t>
      </w:r>
      <w:r w:rsidRPr="00DA4B19">
        <w:rPr>
          <w:rFonts w:asciiTheme="minorHAnsi" w:hAnsiTheme="minorHAnsi" w:cstheme="minorHAnsi"/>
        </w:rPr>
        <w:t>in genau die Themen reintigern, die sie in ihrem realen Leben gerade</w:t>
      </w:r>
      <w:r>
        <w:rPr>
          <w:rFonts w:asciiTheme="minorHAnsi" w:hAnsiTheme="minorHAnsi" w:cstheme="minorHAnsi"/>
        </w:rPr>
        <w:t xml:space="preserve"> </w:t>
      </w:r>
      <w:r w:rsidRPr="00DA4B19">
        <w:rPr>
          <w:rFonts w:asciiTheme="minorHAnsi" w:hAnsiTheme="minorHAnsi" w:cstheme="minorHAnsi"/>
        </w:rPr>
        <w:t>beschäftigen</w:t>
      </w:r>
      <w:r>
        <w:rPr>
          <w:rFonts w:asciiTheme="minorHAnsi" w:hAnsiTheme="minorHAnsi" w:cstheme="minorHAnsi"/>
        </w:rPr>
        <w:t>.</w:t>
      </w:r>
    </w:p>
    <w:p w14:paraId="79C4DFF1" w14:textId="791E267C" w:rsidR="00835E6E" w:rsidRPr="00F65E53" w:rsidRDefault="00835E6E" w:rsidP="006931D9">
      <w:pPr>
        <w:spacing w:before="100" w:beforeAutospacing="1" w:after="100" w:afterAutospacing="1"/>
        <w:rPr>
          <w:rFonts w:ascii="Calibri" w:eastAsia="Calibri" w:hAnsi="Calibri" w:cs="Calibri"/>
          <w:b/>
          <w:lang w:eastAsia="en-US"/>
        </w:rPr>
      </w:pPr>
      <w:r w:rsidRPr="00F65E53">
        <w:rPr>
          <w:rFonts w:ascii="Calibri" w:hAnsi="Calibri" w:cs="Calibri"/>
          <w:b/>
        </w:rPr>
        <w:t>4 Vorstellungen, jeweils Freitag</w:t>
      </w:r>
    </w:p>
    <w:p w14:paraId="10D006E8" w14:textId="77777777" w:rsidR="00397ECA" w:rsidRPr="00F65E53" w:rsidRDefault="00397ECA" w:rsidP="000C2D7E">
      <w:pPr>
        <w:spacing w:after="0" w:line="240" w:lineRule="auto"/>
        <w:rPr>
          <w:rFonts w:ascii="Calibri" w:hAnsi="Calibri" w:cs="Calibri"/>
        </w:rPr>
      </w:pPr>
      <w:r w:rsidRPr="00F65E53">
        <w:rPr>
          <w:rFonts w:ascii="Calibri" w:hAnsi="Calibri" w:cs="Calibri"/>
          <w:b/>
        </w:rPr>
        <w:t>Beginn:</w:t>
      </w:r>
      <w:r w:rsidRPr="00F65E53">
        <w:rPr>
          <w:rFonts w:ascii="Calibri" w:hAnsi="Calibri" w:cs="Calibri"/>
          <w:b/>
        </w:rPr>
        <w:tab/>
      </w:r>
      <w:r w:rsidRPr="00F65E53">
        <w:rPr>
          <w:rFonts w:ascii="Calibri" w:hAnsi="Calibri" w:cs="Calibri"/>
        </w:rPr>
        <w:tab/>
      </w:r>
      <w:r w:rsidRPr="00F65E53">
        <w:rPr>
          <w:rFonts w:ascii="Calibri" w:hAnsi="Calibri" w:cs="Calibri"/>
        </w:rPr>
        <w:tab/>
      </w:r>
      <w:r w:rsidRPr="00F65E53">
        <w:rPr>
          <w:rFonts w:ascii="Calibri" w:hAnsi="Calibri" w:cs="Calibri"/>
          <w:b/>
        </w:rPr>
        <w:t>19.00 Uhr</w:t>
      </w:r>
    </w:p>
    <w:p w14:paraId="17A5AA8E" w14:textId="77777777" w:rsidR="00397ECA" w:rsidRPr="00F65E53" w:rsidRDefault="00397ECA" w:rsidP="000C2D7E">
      <w:pPr>
        <w:spacing w:after="0" w:line="240" w:lineRule="auto"/>
        <w:rPr>
          <w:rFonts w:ascii="Calibri" w:hAnsi="Calibri" w:cs="Calibri"/>
        </w:rPr>
      </w:pPr>
      <w:r w:rsidRPr="00F65E53">
        <w:rPr>
          <w:rFonts w:ascii="Calibri" w:hAnsi="Calibri" w:cs="Calibri"/>
          <w:b/>
        </w:rPr>
        <w:t>Abopreise:</w:t>
      </w:r>
      <w:r w:rsidRPr="00F65E53">
        <w:rPr>
          <w:rFonts w:ascii="Calibri" w:hAnsi="Calibri" w:cs="Calibri"/>
        </w:rPr>
        <w:tab/>
      </w:r>
      <w:r w:rsidRPr="00F65E53">
        <w:rPr>
          <w:rFonts w:ascii="Calibri" w:hAnsi="Calibri" w:cs="Calibri"/>
        </w:rPr>
        <w:tab/>
      </w:r>
      <w:r w:rsidR="00B647BF" w:rsidRPr="00F65E53">
        <w:rPr>
          <w:rFonts w:ascii="Calibri" w:hAnsi="Calibri" w:cs="Calibri"/>
        </w:rPr>
        <w:t xml:space="preserve">€ 66,-/58,-/50,-/42,- </w:t>
      </w:r>
      <w:r w:rsidRPr="00F65E53">
        <w:rPr>
          <w:rFonts w:ascii="Calibri" w:hAnsi="Calibri" w:cs="Calibri"/>
        </w:rPr>
        <w:t>(4 Vorstellungen)</w:t>
      </w:r>
    </w:p>
    <w:p w14:paraId="498CCCDF" w14:textId="77777777" w:rsidR="00F11BC9" w:rsidRPr="00F65E53" w:rsidRDefault="00F11BC9" w:rsidP="000C2D7E">
      <w:pPr>
        <w:spacing w:after="0" w:line="240" w:lineRule="auto"/>
        <w:rPr>
          <w:rFonts w:ascii="Calibri" w:hAnsi="Calibri" w:cs="Calibri"/>
        </w:rPr>
      </w:pPr>
    </w:p>
    <w:p w14:paraId="399C6533" w14:textId="77777777" w:rsidR="00731244" w:rsidRPr="00F65E53" w:rsidRDefault="00F11BC9" w:rsidP="000C2D7E">
      <w:pPr>
        <w:spacing w:after="0" w:line="240" w:lineRule="auto"/>
        <w:rPr>
          <w:rFonts w:ascii="Calibri" w:hAnsi="Calibri" w:cs="Calibri"/>
        </w:rPr>
      </w:pPr>
      <w:r w:rsidRPr="00F65E53">
        <w:rPr>
          <w:rFonts w:ascii="Calibri" w:hAnsi="Calibri" w:cs="Calibri"/>
        </w:rPr>
        <w:t>Karten können auch außerhalb des Abos gebucht werden:</w:t>
      </w:r>
      <w:r w:rsidR="00731244" w:rsidRPr="00F65E53">
        <w:rPr>
          <w:rFonts w:ascii="Calibri" w:hAnsi="Calibri" w:cs="Calibri"/>
        </w:rPr>
        <w:t xml:space="preserve"> </w:t>
      </w:r>
    </w:p>
    <w:p w14:paraId="3FE3155E" w14:textId="041067F3" w:rsidR="00F11BC9" w:rsidRPr="00F65E53" w:rsidRDefault="00F11BC9" w:rsidP="000C2D7E">
      <w:pPr>
        <w:spacing w:after="0" w:line="240" w:lineRule="auto"/>
        <w:rPr>
          <w:rFonts w:ascii="Calibri" w:hAnsi="Calibri" w:cs="Calibri"/>
        </w:rPr>
      </w:pPr>
      <w:r w:rsidRPr="00F65E53">
        <w:rPr>
          <w:rFonts w:ascii="Calibri" w:hAnsi="Calibri" w:cs="Calibri"/>
          <w:b/>
        </w:rPr>
        <w:t>Einzelkartenpreise</w:t>
      </w:r>
      <w:r w:rsidRPr="00F65E53">
        <w:rPr>
          <w:rFonts w:ascii="Calibri" w:hAnsi="Calibri" w:cs="Calibri"/>
        </w:rPr>
        <w:t xml:space="preserve"> </w:t>
      </w:r>
      <w:r w:rsidRPr="00F65E53">
        <w:rPr>
          <w:rFonts w:ascii="Calibri" w:hAnsi="Calibri" w:cs="Calibri"/>
        </w:rPr>
        <w:tab/>
        <w:t>Euro 2</w:t>
      </w:r>
      <w:r w:rsidR="00E42EDE" w:rsidRPr="00F65E53">
        <w:rPr>
          <w:rFonts w:ascii="Calibri" w:hAnsi="Calibri" w:cs="Calibri"/>
        </w:rPr>
        <w:t>2</w:t>
      </w:r>
      <w:r w:rsidRPr="00F65E53">
        <w:rPr>
          <w:rFonts w:ascii="Calibri" w:hAnsi="Calibri" w:cs="Calibri"/>
        </w:rPr>
        <w:t>,-/</w:t>
      </w:r>
      <w:r w:rsidR="00E42EDE" w:rsidRPr="00F65E53">
        <w:rPr>
          <w:rFonts w:ascii="Calibri" w:hAnsi="Calibri" w:cs="Calibri"/>
        </w:rPr>
        <w:t>20</w:t>
      </w:r>
      <w:r w:rsidRPr="00F65E53">
        <w:rPr>
          <w:rFonts w:ascii="Calibri" w:hAnsi="Calibri" w:cs="Calibri"/>
        </w:rPr>
        <w:t>,-/1</w:t>
      </w:r>
      <w:r w:rsidR="00E42EDE" w:rsidRPr="00F65E53">
        <w:rPr>
          <w:rFonts w:ascii="Calibri" w:hAnsi="Calibri" w:cs="Calibri"/>
        </w:rPr>
        <w:t>8</w:t>
      </w:r>
      <w:r w:rsidRPr="00F65E53">
        <w:rPr>
          <w:rFonts w:ascii="Calibri" w:hAnsi="Calibri" w:cs="Calibri"/>
        </w:rPr>
        <w:t>,-/1</w:t>
      </w:r>
      <w:r w:rsidR="00E42EDE" w:rsidRPr="00F65E53">
        <w:rPr>
          <w:rFonts w:ascii="Calibri" w:hAnsi="Calibri" w:cs="Calibri"/>
        </w:rPr>
        <w:t>6</w:t>
      </w:r>
      <w:r w:rsidRPr="00F65E53">
        <w:rPr>
          <w:rFonts w:ascii="Calibri" w:hAnsi="Calibri" w:cs="Calibri"/>
        </w:rPr>
        <w:t>,-</w:t>
      </w:r>
      <w:r w:rsidR="00AD6F88">
        <w:rPr>
          <w:rFonts w:ascii="Calibri" w:hAnsi="Calibri" w:cs="Calibri"/>
        </w:rPr>
        <w:t xml:space="preserve"> (ausgenommen XMAS)</w:t>
      </w:r>
    </w:p>
    <w:p w14:paraId="05B787B3" w14:textId="77777777" w:rsidR="00FA17CF" w:rsidRPr="00F65E53" w:rsidRDefault="00FA17CF" w:rsidP="000C2D7E">
      <w:pPr>
        <w:spacing w:after="0" w:line="240" w:lineRule="auto"/>
        <w:rPr>
          <w:rFonts w:ascii="Calibri" w:hAnsi="Calibri" w:cs="Calibri"/>
        </w:rPr>
      </w:pPr>
    </w:p>
    <w:p w14:paraId="6CDD9B9E" w14:textId="77777777" w:rsidR="00F11BC9" w:rsidRPr="00F65E53" w:rsidRDefault="0003739F" w:rsidP="000C2D7E">
      <w:pPr>
        <w:spacing w:after="0" w:line="240" w:lineRule="auto"/>
        <w:rPr>
          <w:rFonts w:ascii="Calibri" w:hAnsi="Calibri" w:cs="Calibri"/>
        </w:rPr>
      </w:pPr>
      <w:r w:rsidRPr="00F65E53">
        <w:rPr>
          <w:rFonts w:ascii="Calibri" w:hAnsi="Calibri" w:cs="Calibri"/>
        </w:rPr>
        <w:t xml:space="preserve">Zusätzlich </w:t>
      </w:r>
      <w:r w:rsidR="00F11BC9" w:rsidRPr="00F65E53">
        <w:rPr>
          <w:rFonts w:ascii="Calibri" w:hAnsi="Calibri" w:cs="Calibri"/>
        </w:rPr>
        <w:t>finden Vorstellungen für Schulgruppen außerhalb des Abos statt</w:t>
      </w:r>
      <w:r w:rsidR="00731244" w:rsidRPr="00F65E53">
        <w:rPr>
          <w:rFonts w:ascii="Calibri" w:hAnsi="Calibri" w:cs="Calibri"/>
        </w:rPr>
        <w:t>.</w:t>
      </w:r>
    </w:p>
    <w:p w14:paraId="0CA7E214" w14:textId="7B64C8C0" w:rsidR="005E16DF" w:rsidRPr="00F65E53" w:rsidRDefault="005E16DF" w:rsidP="005E16DF">
      <w:pPr>
        <w:spacing w:after="0" w:line="240" w:lineRule="auto"/>
        <w:rPr>
          <w:rFonts w:ascii="Calibri" w:hAnsi="Calibri"/>
        </w:rPr>
      </w:pPr>
      <w:r w:rsidRPr="00F65E53">
        <w:rPr>
          <w:rFonts w:ascii="Calibri" w:hAnsi="Calibri" w:cs="Calibri"/>
          <w:b/>
        </w:rPr>
        <w:t>Preis:</w:t>
      </w:r>
      <w:r w:rsidRPr="00F65E53">
        <w:rPr>
          <w:rFonts w:ascii="Calibri" w:hAnsi="Calibri" w:cs="Calibri"/>
        </w:rPr>
        <w:tab/>
      </w:r>
      <w:r w:rsidRPr="00F65E53">
        <w:rPr>
          <w:rFonts w:ascii="Calibri" w:hAnsi="Calibri" w:cs="Calibri"/>
        </w:rPr>
        <w:tab/>
      </w:r>
      <w:r w:rsidRPr="00F65E53">
        <w:rPr>
          <w:rFonts w:ascii="Calibri" w:hAnsi="Calibri" w:cs="Calibri"/>
        </w:rPr>
        <w:tab/>
      </w:r>
      <w:r w:rsidRPr="00F65E53">
        <w:rPr>
          <w:rFonts w:ascii="Calibri" w:hAnsi="Calibri"/>
        </w:rPr>
        <w:t xml:space="preserve">10.00 Uhr Euro </w:t>
      </w:r>
      <w:proofErr w:type="gramStart"/>
      <w:r w:rsidR="00F65E53">
        <w:rPr>
          <w:rFonts w:ascii="Calibri" w:hAnsi="Calibri"/>
        </w:rPr>
        <w:t>10</w:t>
      </w:r>
      <w:r w:rsidRPr="00F65E53">
        <w:rPr>
          <w:rFonts w:ascii="Calibri" w:hAnsi="Calibri"/>
        </w:rPr>
        <w:t>,–</w:t>
      </w:r>
      <w:proofErr w:type="gramEnd"/>
      <w:r w:rsidRPr="00F65E53">
        <w:rPr>
          <w:rFonts w:ascii="Calibri" w:hAnsi="Calibri"/>
        </w:rPr>
        <w:t xml:space="preserve"> / 19.00 Uhr Euro 1</w:t>
      </w:r>
      <w:r w:rsidR="00F65E53">
        <w:rPr>
          <w:rFonts w:ascii="Calibri" w:hAnsi="Calibri"/>
        </w:rPr>
        <w:t>5</w:t>
      </w:r>
      <w:r w:rsidRPr="00F65E53">
        <w:rPr>
          <w:rFonts w:ascii="Calibri" w:hAnsi="Calibri"/>
        </w:rPr>
        <w:t>,–</w:t>
      </w:r>
    </w:p>
    <w:p w14:paraId="1F98DF7A" w14:textId="77777777" w:rsidR="005E16DF" w:rsidRPr="00F65E53" w:rsidRDefault="005E16DF" w:rsidP="000C2D7E">
      <w:pPr>
        <w:spacing w:line="240" w:lineRule="auto"/>
        <w:rPr>
          <w:rFonts w:ascii="Calibri" w:hAnsi="Calibri"/>
        </w:rPr>
      </w:pPr>
    </w:p>
    <w:p w14:paraId="46C2065D" w14:textId="77777777" w:rsidR="00835E6E" w:rsidRPr="00F65E53" w:rsidRDefault="00835E6E" w:rsidP="000C2D7E">
      <w:pPr>
        <w:spacing w:line="240" w:lineRule="auto"/>
        <w:rPr>
          <w:rFonts w:ascii="Calibri" w:hAnsi="Calibri" w:cs="Calibri"/>
        </w:rPr>
      </w:pPr>
      <w:r w:rsidRPr="00F65E53">
        <w:rPr>
          <w:rFonts w:ascii="Calibri" w:hAnsi="Calibri" w:cs="Calibri"/>
          <w:b/>
        </w:rPr>
        <w:t>Beratung und Bestellung:</w:t>
      </w:r>
      <w:r w:rsidRPr="00F65E53">
        <w:rPr>
          <w:rFonts w:ascii="Calibri" w:hAnsi="Calibri" w:cs="Calibri"/>
        </w:rPr>
        <w:br/>
        <w:t xml:space="preserve">Nicole Laschitz | </w:t>
      </w:r>
      <w:hyperlink r:id="rId8" w:history="1">
        <w:r w:rsidRPr="00F65E53">
          <w:rPr>
            <w:rStyle w:val="Hyperlink"/>
            <w:rFonts w:ascii="Calibri" w:hAnsi="Calibri" w:cs="Calibri"/>
          </w:rPr>
          <w:t>nicole.laschitz@akzent.at</w:t>
        </w:r>
      </w:hyperlink>
      <w:r w:rsidRPr="00F65E53">
        <w:rPr>
          <w:rFonts w:ascii="Calibri" w:hAnsi="Calibri" w:cs="Calibri"/>
        </w:rPr>
        <w:t xml:space="preserve"> | 01-50165-</w:t>
      </w:r>
      <w:r w:rsidR="0018477C" w:rsidRPr="00F65E53">
        <w:rPr>
          <w:rFonts w:ascii="Calibri" w:hAnsi="Calibri" w:cs="Calibri"/>
        </w:rPr>
        <w:t>1</w:t>
      </w:r>
      <w:r w:rsidRPr="00F65E53">
        <w:rPr>
          <w:rFonts w:ascii="Calibri" w:hAnsi="Calibri" w:cs="Calibri"/>
        </w:rPr>
        <w:t>3303</w:t>
      </w:r>
    </w:p>
    <w:p w14:paraId="1C7AFCB9" w14:textId="719016B8" w:rsidR="00A425D2" w:rsidRDefault="00A425D2" w:rsidP="0067744A">
      <w:pPr>
        <w:pStyle w:val="KeinLeerraum"/>
      </w:pPr>
    </w:p>
    <w:p w14:paraId="61A2A1EF" w14:textId="77777777" w:rsidR="00C64263" w:rsidRDefault="00C64263" w:rsidP="00875334">
      <w:pPr>
        <w:autoSpaceDE w:val="0"/>
        <w:autoSpaceDN w:val="0"/>
        <w:adjustRightInd w:val="0"/>
        <w:spacing w:after="0" w:line="240" w:lineRule="auto"/>
        <w:rPr>
          <w:rFonts w:ascii="Calibri" w:eastAsia="Calibri" w:hAnsi="Calibri"/>
          <w:bCs/>
          <w:lang w:eastAsia="en-US"/>
        </w:rPr>
      </w:pPr>
    </w:p>
    <w:p w14:paraId="2E1CB493" w14:textId="77777777" w:rsidR="000E0936" w:rsidRDefault="000E0936" w:rsidP="00A6525D">
      <w:pPr>
        <w:autoSpaceDE w:val="0"/>
        <w:autoSpaceDN w:val="0"/>
        <w:adjustRightInd w:val="0"/>
        <w:spacing w:after="0" w:line="240" w:lineRule="auto"/>
        <w:rPr>
          <w:rFonts w:ascii="Calibri" w:eastAsia="Calibri" w:hAnsi="Calibri"/>
          <w:bCs/>
          <w:lang w:eastAsia="en-US"/>
        </w:rPr>
      </w:pPr>
    </w:p>
    <w:p w14:paraId="41A026CB" w14:textId="77777777" w:rsidR="00C64263" w:rsidRPr="00894ED0" w:rsidRDefault="00C64263" w:rsidP="00C64263">
      <w:pPr>
        <w:autoSpaceDE w:val="0"/>
        <w:autoSpaceDN w:val="0"/>
        <w:adjustRightInd w:val="0"/>
        <w:spacing w:after="0" w:line="240" w:lineRule="auto"/>
        <w:rPr>
          <w:rFonts w:asciiTheme="minorHAnsi" w:hAnsiTheme="minorHAnsi" w:cstheme="minorHAnsi"/>
        </w:rPr>
      </w:pPr>
      <w:r w:rsidRPr="00894ED0">
        <w:rPr>
          <w:rFonts w:asciiTheme="minorHAnsi" w:hAnsiTheme="minorHAnsi" w:cstheme="minorHAnsi"/>
        </w:rPr>
        <w:t>Auf den Punkt. Kulturverein</w:t>
      </w:r>
    </w:p>
    <w:p w14:paraId="37FD044D" w14:textId="77777777" w:rsidR="00C64263" w:rsidRPr="003E09CC" w:rsidRDefault="00C64263" w:rsidP="00C64263">
      <w:pPr>
        <w:autoSpaceDE w:val="0"/>
        <w:autoSpaceDN w:val="0"/>
        <w:adjustRightInd w:val="0"/>
        <w:spacing w:after="0" w:line="240" w:lineRule="auto"/>
        <w:rPr>
          <w:rFonts w:asciiTheme="minorHAnsi" w:hAnsiTheme="minorHAnsi" w:cstheme="minorHAnsi"/>
        </w:rPr>
      </w:pPr>
      <w:r w:rsidRPr="003E09CC">
        <w:rPr>
          <w:rFonts w:asciiTheme="minorHAnsi" w:hAnsiTheme="minorHAnsi" w:cstheme="minorHAnsi"/>
          <w:b/>
          <w:bCs/>
        </w:rPr>
        <w:t>Tschick</w:t>
      </w:r>
    </w:p>
    <w:p w14:paraId="009ACD8D" w14:textId="77777777" w:rsidR="00C64263" w:rsidRPr="003E09CC" w:rsidRDefault="00C64263" w:rsidP="00C64263">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von </w:t>
      </w:r>
      <w:r w:rsidRPr="003E09CC">
        <w:rPr>
          <w:rFonts w:asciiTheme="minorHAnsi" w:hAnsiTheme="minorHAnsi" w:cstheme="minorHAnsi"/>
        </w:rPr>
        <w:t>Wolfgang Herrndorf</w:t>
      </w:r>
      <w:r>
        <w:rPr>
          <w:rFonts w:asciiTheme="minorHAnsi" w:hAnsiTheme="minorHAnsi" w:cstheme="minorHAnsi"/>
        </w:rPr>
        <w:t>, B</w:t>
      </w:r>
      <w:r w:rsidRPr="003E09CC">
        <w:rPr>
          <w:rFonts w:asciiTheme="minorHAnsi" w:hAnsiTheme="minorHAnsi" w:cstheme="minorHAnsi"/>
        </w:rPr>
        <w:t>earbeitung von Robert Koall</w:t>
      </w:r>
    </w:p>
    <w:p w14:paraId="4DCC49F4" w14:textId="77777777" w:rsidR="00C64263" w:rsidRPr="003E09CC" w:rsidRDefault="00C64263" w:rsidP="00C64263">
      <w:pPr>
        <w:autoSpaceDE w:val="0"/>
        <w:autoSpaceDN w:val="0"/>
        <w:adjustRightInd w:val="0"/>
        <w:spacing w:after="0" w:line="240" w:lineRule="auto"/>
        <w:rPr>
          <w:rFonts w:asciiTheme="minorHAnsi" w:hAnsiTheme="minorHAnsi" w:cstheme="minorHAnsi"/>
        </w:rPr>
      </w:pPr>
    </w:p>
    <w:p w14:paraId="313DE42B" w14:textId="77777777" w:rsidR="00C64263" w:rsidRPr="003E09CC" w:rsidRDefault="00C64263" w:rsidP="00C64263">
      <w:pPr>
        <w:autoSpaceDE w:val="0"/>
        <w:autoSpaceDN w:val="0"/>
        <w:adjustRightInd w:val="0"/>
        <w:spacing w:after="0" w:line="240" w:lineRule="auto"/>
        <w:rPr>
          <w:rFonts w:asciiTheme="minorHAnsi" w:hAnsiTheme="minorHAnsi" w:cstheme="minorHAnsi"/>
        </w:rPr>
      </w:pPr>
    </w:p>
    <w:p w14:paraId="2E671259" w14:textId="77777777" w:rsidR="00C64263" w:rsidRPr="003E09CC" w:rsidRDefault="00C64263" w:rsidP="00C64263">
      <w:pPr>
        <w:autoSpaceDE w:val="0"/>
        <w:autoSpaceDN w:val="0"/>
        <w:adjustRightInd w:val="0"/>
        <w:spacing w:line="240" w:lineRule="auto"/>
        <w:rPr>
          <w:rFonts w:asciiTheme="minorHAnsi" w:hAnsiTheme="minorHAnsi" w:cstheme="minorHAnsi"/>
        </w:rPr>
      </w:pPr>
      <w:r>
        <w:rPr>
          <w:rFonts w:asciiTheme="minorHAnsi" w:hAnsiTheme="minorHAnsi" w:cstheme="minorHAnsi"/>
          <w:noProof/>
        </w:rPr>
        <w:drawing>
          <wp:anchor distT="0" distB="0" distL="114300" distR="114300" simplePos="0" relativeHeight="251659264" behindDoc="0" locked="0" layoutInCell="1" allowOverlap="1" wp14:anchorId="734BFA43" wp14:editId="41715929">
            <wp:simplePos x="0" y="0"/>
            <wp:positionH relativeFrom="margin">
              <wp:align>left</wp:align>
            </wp:positionH>
            <wp:positionV relativeFrom="margin">
              <wp:posOffset>1148080</wp:posOffset>
            </wp:positionV>
            <wp:extent cx="1796273" cy="1567815"/>
            <wp:effectExtent l="0" t="0" r="0" b="0"/>
            <wp:wrapSquare wrapText="bothSides"/>
            <wp:docPr id="303358750" name="Grafik 1" descr="Ein Bild, das Farbigkeit, Screenshot, Grafiken, Bl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58750" name="Grafik 1" descr="Ein Bild, das Farbigkeit, Screenshot, Grafiken, Blau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6273" cy="1567815"/>
                    </a:xfrm>
                    <a:prstGeom prst="rect">
                      <a:avLst/>
                    </a:prstGeom>
                  </pic:spPr>
                </pic:pic>
              </a:graphicData>
            </a:graphic>
          </wp:anchor>
        </w:drawing>
      </w:r>
      <w:r w:rsidRPr="003E09CC">
        <w:rPr>
          <w:rFonts w:asciiTheme="minorHAnsi" w:hAnsiTheme="minorHAnsi" w:cstheme="minorHAnsi"/>
        </w:rPr>
        <w:t>Es ist der erste Tag der Sommerferien, und für Maik Klingenberg könnte der Start nicht trostloser sein:</w:t>
      </w:r>
      <w:r>
        <w:rPr>
          <w:rFonts w:asciiTheme="minorHAnsi" w:hAnsiTheme="minorHAnsi" w:cstheme="minorHAnsi"/>
        </w:rPr>
        <w:t xml:space="preserve"> </w:t>
      </w:r>
      <w:r w:rsidRPr="003E09CC">
        <w:rPr>
          <w:rFonts w:asciiTheme="minorHAnsi" w:hAnsiTheme="minorHAnsi" w:cstheme="minorHAnsi"/>
        </w:rPr>
        <w:t>Seine Mutter ist wieder beim jährlichen Entzug, sein Vater auf Geschäftsreise mit einer viel zu jungen</w:t>
      </w:r>
      <w:r>
        <w:rPr>
          <w:rFonts w:asciiTheme="minorHAnsi" w:hAnsiTheme="minorHAnsi" w:cstheme="minorHAnsi"/>
        </w:rPr>
        <w:t xml:space="preserve"> </w:t>
      </w:r>
      <w:r w:rsidRPr="003E09CC">
        <w:rPr>
          <w:rFonts w:asciiTheme="minorHAnsi" w:hAnsiTheme="minorHAnsi" w:cstheme="minorHAnsi"/>
        </w:rPr>
        <w:t>Geliebten, und die restliche Klasse feiert ohne ihn auf der Party der Jahrgangsschönsten. Maik bleibt allein zurück – mit einer Villa, einem Pool und 200 Euro Taschengeld. Doch plötzlich steht Tschick vor seiner Tür: ein Mitschüler, der neu in der Klasse ist, ein Außenseiter aus der Hochhaussiedlung, leicht verrucht, leicht chaotisch – und mit einem geklauten Lada.</w:t>
      </w:r>
      <w:r>
        <w:rPr>
          <w:rFonts w:asciiTheme="minorHAnsi" w:hAnsiTheme="minorHAnsi" w:cstheme="minorHAnsi"/>
        </w:rPr>
        <w:t xml:space="preserve"> </w:t>
      </w:r>
      <w:r w:rsidRPr="003E09CC">
        <w:rPr>
          <w:rFonts w:asciiTheme="minorHAnsi" w:hAnsiTheme="minorHAnsi" w:cstheme="minorHAnsi"/>
        </w:rPr>
        <w:t xml:space="preserve">Gemeinsam brechen die beiden ungleichen Jungs zu einer spontanen Reise auf. Was als Plan beginnt, </w:t>
      </w:r>
      <w:proofErr w:type="spellStart"/>
      <w:r w:rsidRPr="003E09CC">
        <w:rPr>
          <w:rFonts w:asciiTheme="minorHAnsi" w:hAnsiTheme="minorHAnsi" w:cstheme="minorHAnsi"/>
        </w:rPr>
        <w:t>Tschicks</w:t>
      </w:r>
      <w:proofErr w:type="spellEnd"/>
      <w:r w:rsidRPr="003E09CC">
        <w:rPr>
          <w:rFonts w:asciiTheme="minorHAnsi" w:hAnsiTheme="minorHAnsi" w:cstheme="minorHAnsi"/>
        </w:rPr>
        <w:t xml:space="preserve"> Familie in der Walachei zu besuchen, entwickelt sich schnell zu einer Fahrt ins Ungewisse – quer durch ein sommerliches Deutschland. Ohne Karte, ohne Plan und mit Richard Claydermans „Solid Gold Collection“ als einzigem Soundtrack erleben sie eine unvergessliche Reise durch bizarre Landschaften, kleine Dörfer und skurrile Begegnungen mit faszinierenden Menschen.</w:t>
      </w:r>
      <w:r>
        <w:rPr>
          <w:rFonts w:asciiTheme="minorHAnsi" w:hAnsiTheme="minorHAnsi" w:cstheme="minorHAnsi"/>
        </w:rPr>
        <w:t xml:space="preserve"> </w:t>
      </w:r>
      <w:r w:rsidRPr="003E09CC">
        <w:rPr>
          <w:rFonts w:asciiTheme="minorHAnsi" w:hAnsiTheme="minorHAnsi" w:cstheme="minorHAnsi"/>
        </w:rPr>
        <w:t>Tschick erzählt von der Magie der Freiheit, vom Abenteuer des Unbekannten und von Momenten, die so intensiv sind, dass man weiß, sie werden nie wiederkommen. Es ist eine Geschichte voller Witz, Lebensfreude und stiller Wehmut – ein Sommer, der alles verändert.</w:t>
      </w:r>
    </w:p>
    <w:p w14:paraId="4337BA2C" w14:textId="77777777" w:rsidR="00C64263" w:rsidRPr="003E09CC" w:rsidRDefault="00C64263" w:rsidP="00C64263">
      <w:pPr>
        <w:autoSpaceDE w:val="0"/>
        <w:autoSpaceDN w:val="0"/>
        <w:adjustRightInd w:val="0"/>
        <w:spacing w:line="240" w:lineRule="auto"/>
        <w:rPr>
          <w:rFonts w:asciiTheme="minorHAnsi" w:hAnsiTheme="minorHAnsi" w:cstheme="minorHAnsi"/>
        </w:rPr>
      </w:pPr>
      <w:r w:rsidRPr="003E09CC">
        <w:rPr>
          <w:rFonts w:asciiTheme="minorHAnsi" w:hAnsiTheme="minorHAnsi" w:cstheme="minorHAnsi"/>
        </w:rPr>
        <w:t>Die Inszenierung von Florian Wischenbart (Regie und Produktionsleitung) und das atmosphärische Bühnen- und Videodesign von Vanessa Eder-Messutat bringen Wolfgang Herrndorfs Kultroman lebendig und berührend auf die Bühne.</w:t>
      </w:r>
      <w:r>
        <w:rPr>
          <w:rFonts w:asciiTheme="minorHAnsi" w:hAnsiTheme="minorHAnsi" w:cstheme="minorHAnsi"/>
        </w:rPr>
        <w:t xml:space="preserve"> </w:t>
      </w:r>
      <w:r w:rsidRPr="003E09CC">
        <w:rPr>
          <w:rFonts w:asciiTheme="minorHAnsi" w:hAnsiTheme="minorHAnsi" w:cstheme="minorHAnsi"/>
        </w:rPr>
        <w:t>Erleben Sie eine berührende und humorvolle Reise durch Freundschaft, Abenteuer und die Suche nach dem eigenen Platz in der Welt.</w:t>
      </w:r>
    </w:p>
    <w:p w14:paraId="4BEDFBA8" w14:textId="77777777" w:rsidR="00C64263" w:rsidRPr="001B669B" w:rsidRDefault="00C64263" w:rsidP="00C64263">
      <w:pPr>
        <w:autoSpaceDE w:val="0"/>
        <w:autoSpaceDN w:val="0"/>
        <w:adjustRightInd w:val="0"/>
        <w:spacing w:after="0" w:line="240" w:lineRule="auto"/>
        <w:rPr>
          <w:rFonts w:asciiTheme="minorHAnsi" w:hAnsiTheme="minorHAnsi" w:cstheme="minorHAnsi"/>
        </w:rPr>
      </w:pPr>
      <w:r w:rsidRPr="001B669B">
        <w:rPr>
          <w:rFonts w:asciiTheme="minorHAnsi" w:hAnsiTheme="minorHAnsi" w:cstheme="minorHAnsi"/>
        </w:rPr>
        <w:t xml:space="preserve">Regie, Produktionsleitung, </w:t>
      </w:r>
      <w:proofErr w:type="spellStart"/>
      <w:r w:rsidRPr="001B669B">
        <w:rPr>
          <w:rFonts w:asciiTheme="minorHAnsi" w:hAnsiTheme="minorHAnsi" w:cstheme="minorHAnsi"/>
        </w:rPr>
        <w:t>Inspizienz</w:t>
      </w:r>
      <w:proofErr w:type="spellEnd"/>
      <w:r>
        <w:rPr>
          <w:rFonts w:asciiTheme="minorHAnsi" w:hAnsiTheme="minorHAnsi" w:cstheme="minorHAnsi"/>
        </w:rPr>
        <w:t xml:space="preserve"> - </w:t>
      </w:r>
      <w:r w:rsidRPr="001B669B">
        <w:rPr>
          <w:rFonts w:asciiTheme="minorHAnsi" w:hAnsiTheme="minorHAnsi" w:cstheme="minorHAnsi"/>
          <w:b/>
          <w:bCs/>
        </w:rPr>
        <w:t>Florian Wischenbart</w:t>
      </w:r>
    </w:p>
    <w:p w14:paraId="03DC356D" w14:textId="77777777" w:rsidR="00C64263" w:rsidRDefault="00C64263" w:rsidP="00C64263">
      <w:pPr>
        <w:autoSpaceDE w:val="0"/>
        <w:autoSpaceDN w:val="0"/>
        <w:adjustRightInd w:val="0"/>
        <w:spacing w:after="0" w:line="240" w:lineRule="auto"/>
        <w:rPr>
          <w:rFonts w:asciiTheme="minorHAnsi" w:hAnsiTheme="minorHAnsi" w:cstheme="minorHAnsi"/>
        </w:rPr>
      </w:pPr>
      <w:r w:rsidRPr="001B669B">
        <w:rPr>
          <w:rFonts w:asciiTheme="minorHAnsi" w:hAnsiTheme="minorHAnsi" w:cstheme="minorHAnsi"/>
        </w:rPr>
        <w:t>Bühne und Videodesign</w:t>
      </w:r>
      <w:r>
        <w:rPr>
          <w:rFonts w:asciiTheme="minorHAnsi" w:hAnsiTheme="minorHAnsi" w:cstheme="minorHAnsi"/>
        </w:rPr>
        <w:t xml:space="preserve"> - </w:t>
      </w:r>
      <w:r w:rsidRPr="001B669B">
        <w:rPr>
          <w:rFonts w:asciiTheme="minorHAnsi" w:hAnsiTheme="minorHAnsi" w:cstheme="minorHAnsi"/>
          <w:b/>
          <w:bCs/>
        </w:rPr>
        <w:t>Vanessa Eder-Messutat</w:t>
      </w:r>
    </w:p>
    <w:p w14:paraId="31FA3E76" w14:textId="77777777" w:rsidR="00C64263" w:rsidRPr="003E09CC" w:rsidRDefault="00C64263" w:rsidP="00C64263">
      <w:pPr>
        <w:autoSpaceDE w:val="0"/>
        <w:autoSpaceDN w:val="0"/>
        <w:adjustRightInd w:val="0"/>
        <w:spacing w:after="0" w:line="240" w:lineRule="auto"/>
        <w:rPr>
          <w:rFonts w:asciiTheme="minorHAnsi" w:hAnsiTheme="minorHAnsi" w:cstheme="minorHAnsi"/>
        </w:rPr>
      </w:pPr>
    </w:p>
    <w:p w14:paraId="683B009E" w14:textId="77777777" w:rsidR="00C64263" w:rsidRPr="00CB1CB1" w:rsidRDefault="00C64263" w:rsidP="00C64263">
      <w:pPr>
        <w:autoSpaceDE w:val="0"/>
        <w:autoSpaceDN w:val="0"/>
        <w:adjustRightInd w:val="0"/>
        <w:spacing w:after="0" w:line="240" w:lineRule="auto"/>
        <w:rPr>
          <w:rFonts w:asciiTheme="minorHAnsi" w:hAnsiTheme="minorHAnsi" w:cstheme="minorHAnsi"/>
          <w:i/>
          <w:iCs/>
        </w:rPr>
      </w:pPr>
      <w:r w:rsidRPr="00CB1CB1">
        <w:rPr>
          <w:rFonts w:asciiTheme="minorHAnsi" w:hAnsiTheme="minorHAnsi" w:cstheme="minorHAnsi"/>
          <w:i/>
          <w:iCs/>
        </w:rPr>
        <w:t>Aufführungsrechte beim Rowohlt Verlag</w:t>
      </w:r>
    </w:p>
    <w:p w14:paraId="3A939FBD" w14:textId="77777777" w:rsidR="00C64263" w:rsidRDefault="00C64263" w:rsidP="00C64263">
      <w:pPr>
        <w:autoSpaceDE w:val="0"/>
        <w:autoSpaceDN w:val="0"/>
        <w:adjustRightInd w:val="0"/>
        <w:spacing w:after="0" w:line="240" w:lineRule="auto"/>
        <w:rPr>
          <w:rFonts w:asciiTheme="minorHAnsi" w:hAnsiTheme="minorHAnsi" w:cstheme="minorHAnsi"/>
        </w:rPr>
      </w:pPr>
    </w:p>
    <w:p w14:paraId="4C63F68B" w14:textId="77777777" w:rsidR="00C64263" w:rsidRDefault="00C64263" w:rsidP="00C64263">
      <w:pPr>
        <w:autoSpaceDE w:val="0"/>
        <w:autoSpaceDN w:val="0"/>
        <w:adjustRightInd w:val="0"/>
        <w:spacing w:after="0" w:line="240" w:lineRule="auto"/>
        <w:rPr>
          <w:rFonts w:asciiTheme="minorHAnsi" w:hAnsiTheme="minorHAnsi" w:cstheme="minorHAnsi"/>
          <w:i/>
          <w:iCs/>
        </w:rPr>
      </w:pPr>
      <w:r w:rsidRPr="00CB1CB1">
        <w:rPr>
          <w:rFonts w:asciiTheme="minorHAnsi" w:hAnsiTheme="minorHAnsi" w:cstheme="minorHAnsi"/>
          <w:i/>
          <w:iCs/>
        </w:rPr>
        <w:t>ab 12 Jahren</w:t>
      </w:r>
    </w:p>
    <w:p w14:paraId="31F60704" w14:textId="77777777" w:rsidR="00C64263" w:rsidRPr="00CB1CB1" w:rsidRDefault="00C64263" w:rsidP="00C64263">
      <w:pPr>
        <w:autoSpaceDE w:val="0"/>
        <w:autoSpaceDN w:val="0"/>
        <w:adjustRightInd w:val="0"/>
        <w:spacing w:after="0" w:line="240" w:lineRule="auto"/>
        <w:rPr>
          <w:rFonts w:asciiTheme="minorHAnsi" w:hAnsiTheme="minorHAnsi" w:cstheme="minorHAnsi"/>
          <w:i/>
          <w:iCs/>
        </w:rPr>
      </w:pPr>
    </w:p>
    <w:p w14:paraId="4677FA19" w14:textId="77777777" w:rsidR="00C64263" w:rsidRPr="00A55374" w:rsidRDefault="00C64263" w:rsidP="00C64263">
      <w:pPr>
        <w:autoSpaceDE w:val="0"/>
        <w:autoSpaceDN w:val="0"/>
        <w:adjustRightInd w:val="0"/>
        <w:spacing w:after="0" w:line="240" w:lineRule="auto"/>
        <w:rPr>
          <w:rFonts w:asciiTheme="minorHAnsi" w:hAnsiTheme="minorHAnsi" w:cstheme="minorHAnsi"/>
          <w:i/>
          <w:iCs/>
        </w:rPr>
      </w:pPr>
      <w:r w:rsidRPr="00A55374">
        <w:rPr>
          <w:rFonts w:asciiTheme="minorHAnsi" w:hAnsiTheme="minorHAnsi" w:cstheme="minorHAnsi"/>
          <w:i/>
          <w:iCs/>
        </w:rPr>
        <w:t>Publikumsgespräche nach den Vorstellungen</w:t>
      </w:r>
    </w:p>
    <w:p w14:paraId="03C25C2A" w14:textId="77777777" w:rsidR="00C64263" w:rsidRPr="00C64263" w:rsidRDefault="00C64263" w:rsidP="00C64263">
      <w:pPr>
        <w:autoSpaceDE w:val="0"/>
        <w:autoSpaceDN w:val="0"/>
        <w:adjustRightInd w:val="0"/>
        <w:spacing w:after="0" w:line="240" w:lineRule="auto"/>
        <w:rPr>
          <w:rFonts w:asciiTheme="minorHAnsi" w:hAnsiTheme="minorHAnsi" w:cstheme="minorHAnsi"/>
          <w:b/>
        </w:rPr>
      </w:pPr>
    </w:p>
    <w:p w14:paraId="52566AE2" w14:textId="76F5D64A" w:rsidR="00C64263" w:rsidRPr="00C64263" w:rsidRDefault="00C64263" w:rsidP="00C64263">
      <w:pPr>
        <w:spacing w:after="0" w:line="240" w:lineRule="auto"/>
        <w:rPr>
          <w:rFonts w:ascii="Calibri" w:hAnsi="Calibri"/>
          <w:b/>
          <w:color w:val="FF0000"/>
        </w:rPr>
      </w:pPr>
      <w:r w:rsidRPr="00C64263">
        <w:rPr>
          <w:rFonts w:ascii="Calibri" w:eastAsia="Calibri" w:hAnsi="Calibri"/>
          <w:b/>
          <w:color w:val="FF0000"/>
          <w:lang w:eastAsia="en-US"/>
        </w:rPr>
        <w:t xml:space="preserve">Termin: </w:t>
      </w:r>
      <w:r w:rsidRPr="00C64263">
        <w:rPr>
          <w:rFonts w:ascii="Calibri" w:eastAsia="Calibri" w:hAnsi="Calibri"/>
          <w:b/>
          <w:lang w:eastAsia="en-US"/>
        </w:rPr>
        <w:tab/>
      </w:r>
      <w:r w:rsidRPr="00C64263">
        <w:rPr>
          <w:rFonts w:ascii="Calibri" w:eastAsia="Calibri" w:hAnsi="Calibri"/>
          <w:b/>
          <w:lang w:eastAsia="en-US"/>
        </w:rPr>
        <w:tab/>
      </w:r>
      <w:r w:rsidRPr="00C64263">
        <w:rPr>
          <w:rFonts w:ascii="Calibri" w:eastAsia="Calibri" w:hAnsi="Calibri"/>
          <w:b/>
          <w:lang w:eastAsia="en-US"/>
        </w:rPr>
        <w:tab/>
      </w:r>
      <w:r w:rsidRPr="00C64263">
        <w:rPr>
          <w:rFonts w:ascii="Calibri" w:eastAsia="Calibri" w:hAnsi="Calibri"/>
          <w:b/>
          <w:color w:val="FF0000"/>
          <w:lang w:eastAsia="en-US"/>
        </w:rPr>
        <w:t xml:space="preserve">07.11.2025 </w:t>
      </w:r>
    </w:p>
    <w:p w14:paraId="4E8D6513" w14:textId="2414B544" w:rsidR="00AD6F88" w:rsidRDefault="00AD6F88">
      <w:pPr>
        <w:spacing w:after="0" w:line="240" w:lineRule="auto"/>
        <w:rPr>
          <w:rFonts w:ascii="Calibri" w:hAnsi="Calibri"/>
        </w:rPr>
      </w:pPr>
      <w:r>
        <w:rPr>
          <w:rFonts w:ascii="Calibri" w:hAnsi="Calibri"/>
        </w:rPr>
        <w:br w:type="page"/>
      </w:r>
    </w:p>
    <w:p w14:paraId="497ACA75" w14:textId="77777777" w:rsidR="00C64263" w:rsidRPr="00AD6F88" w:rsidRDefault="00C64263" w:rsidP="00C64263">
      <w:pPr>
        <w:spacing w:after="0" w:line="240" w:lineRule="auto"/>
        <w:rPr>
          <w:rFonts w:ascii="Calibri" w:hAnsi="Calibri"/>
        </w:rPr>
      </w:pPr>
    </w:p>
    <w:p w14:paraId="0DF1BE55" w14:textId="77777777" w:rsidR="00C64263" w:rsidRPr="0068378E" w:rsidRDefault="00C64263" w:rsidP="00C64263">
      <w:pPr>
        <w:autoSpaceDE w:val="0"/>
        <w:autoSpaceDN w:val="0"/>
        <w:adjustRightInd w:val="0"/>
        <w:spacing w:after="0" w:line="240" w:lineRule="auto"/>
        <w:rPr>
          <w:rFonts w:asciiTheme="minorHAnsi" w:hAnsiTheme="minorHAnsi" w:cstheme="minorHAnsi"/>
          <w:b/>
          <w:bCs/>
        </w:rPr>
      </w:pPr>
      <w:r w:rsidRPr="0068378E">
        <w:rPr>
          <w:rFonts w:asciiTheme="minorHAnsi" w:hAnsiTheme="minorHAnsi" w:cstheme="minorHAnsi"/>
          <w:b/>
          <w:bCs/>
        </w:rPr>
        <w:t xml:space="preserve">XMAS </w:t>
      </w:r>
      <w:proofErr w:type="spellStart"/>
      <w:r w:rsidRPr="0068378E">
        <w:rPr>
          <w:rFonts w:asciiTheme="minorHAnsi" w:hAnsiTheme="minorHAnsi" w:cstheme="minorHAnsi"/>
          <w:b/>
          <w:bCs/>
        </w:rPr>
        <w:t>twenty</w:t>
      </w:r>
      <w:proofErr w:type="spellEnd"/>
      <w:r w:rsidRPr="0068378E">
        <w:rPr>
          <w:rFonts w:asciiTheme="minorHAnsi" w:hAnsiTheme="minorHAnsi" w:cstheme="minorHAnsi"/>
          <w:b/>
          <w:bCs/>
        </w:rPr>
        <w:t xml:space="preserve"> </w:t>
      </w:r>
      <w:proofErr w:type="spellStart"/>
      <w:r w:rsidRPr="0068378E">
        <w:rPr>
          <w:rFonts w:asciiTheme="minorHAnsi" w:hAnsiTheme="minorHAnsi" w:cstheme="minorHAnsi"/>
          <w:b/>
          <w:bCs/>
        </w:rPr>
        <w:t>five</w:t>
      </w:r>
      <w:proofErr w:type="spellEnd"/>
    </w:p>
    <w:p w14:paraId="0E1F8D70" w14:textId="77777777" w:rsidR="00C64263" w:rsidRDefault="00C64263" w:rsidP="00C64263">
      <w:pPr>
        <w:autoSpaceDE w:val="0"/>
        <w:autoSpaceDN w:val="0"/>
        <w:adjustRightInd w:val="0"/>
        <w:spacing w:after="0" w:line="240" w:lineRule="auto"/>
        <w:rPr>
          <w:rFonts w:asciiTheme="minorHAnsi" w:hAnsiTheme="minorHAnsi" w:cstheme="minorHAnsi"/>
        </w:rPr>
      </w:pPr>
      <w:r>
        <w:rPr>
          <w:rFonts w:asciiTheme="minorHAnsi" w:hAnsiTheme="minorHAnsi" w:cstheme="minorHAnsi"/>
        </w:rPr>
        <w:t>Das Weihnachtsmusical</w:t>
      </w:r>
    </w:p>
    <w:p w14:paraId="6B81AAE5" w14:textId="77777777" w:rsidR="00C64263" w:rsidRDefault="00C64263" w:rsidP="00C64263">
      <w:pPr>
        <w:autoSpaceDE w:val="0"/>
        <w:autoSpaceDN w:val="0"/>
        <w:adjustRightInd w:val="0"/>
        <w:spacing w:after="0" w:line="240" w:lineRule="auto"/>
        <w:rPr>
          <w:rFonts w:asciiTheme="minorHAnsi" w:hAnsiTheme="minorHAnsi" w:cstheme="minorHAnsi"/>
        </w:rPr>
      </w:pPr>
    </w:p>
    <w:p w14:paraId="68860FA5" w14:textId="77777777" w:rsidR="00C64263" w:rsidRDefault="00C64263" w:rsidP="00C64263">
      <w:pPr>
        <w:autoSpaceDE w:val="0"/>
        <w:autoSpaceDN w:val="0"/>
        <w:adjustRightInd w:val="0"/>
        <w:spacing w:after="0" w:line="240" w:lineRule="auto"/>
        <w:rPr>
          <w:rFonts w:asciiTheme="minorHAnsi" w:hAnsiTheme="minorHAnsi" w:cstheme="minorHAnsi"/>
        </w:rPr>
      </w:pPr>
    </w:p>
    <w:p w14:paraId="7A1321E7" w14:textId="77777777" w:rsidR="00C64263" w:rsidRDefault="00C64263" w:rsidP="00C64263">
      <w:pPr>
        <w:autoSpaceDE w:val="0"/>
        <w:autoSpaceDN w:val="0"/>
        <w:adjustRightInd w:val="0"/>
        <w:spacing w:after="0" w:line="240" w:lineRule="auto"/>
        <w:rPr>
          <w:rFonts w:asciiTheme="minorHAnsi" w:hAnsiTheme="minorHAnsi" w:cstheme="minorHAnsi"/>
        </w:rPr>
      </w:pPr>
    </w:p>
    <w:p w14:paraId="4B088983" w14:textId="77777777" w:rsidR="00C64263" w:rsidRDefault="00C64263" w:rsidP="00C64263">
      <w:pPr>
        <w:autoSpaceDE w:val="0"/>
        <w:autoSpaceDN w:val="0"/>
        <w:adjustRightInd w:val="0"/>
        <w:spacing w:after="0" w:line="240" w:lineRule="auto"/>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0" locked="0" layoutInCell="1" allowOverlap="1" wp14:anchorId="489FBB2B" wp14:editId="32DC482C">
            <wp:simplePos x="0" y="0"/>
            <wp:positionH relativeFrom="margin">
              <wp:align>left</wp:align>
            </wp:positionH>
            <wp:positionV relativeFrom="margin">
              <wp:posOffset>1589760</wp:posOffset>
            </wp:positionV>
            <wp:extent cx="2276542" cy="1609494"/>
            <wp:effectExtent l="0" t="0" r="0" b="0"/>
            <wp:wrapSquare wrapText="bothSides"/>
            <wp:docPr id="1756479652" name="Grafik 1" descr="Ein Bild, das Kleidung, Person, Sport, Unterhal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479652" name="Grafik 1" descr="Ein Bild, das Kleidung, Person, Sport, Unterhaltun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6542" cy="1609494"/>
                    </a:xfrm>
                    <a:prstGeom prst="rect">
                      <a:avLst/>
                    </a:prstGeom>
                  </pic:spPr>
                </pic:pic>
              </a:graphicData>
            </a:graphic>
          </wp:anchor>
        </w:drawing>
      </w:r>
      <w:r w:rsidRPr="003743E4">
        <w:rPr>
          <w:rFonts w:asciiTheme="minorHAnsi" w:hAnsiTheme="minorHAnsi" w:cstheme="minorHAnsi"/>
        </w:rPr>
        <w:t xml:space="preserve">Seit über 20 Jahren ist das </w:t>
      </w:r>
      <w:proofErr w:type="spellStart"/>
      <w:r>
        <w:rPr>
          <w:rFonts w:asciiTheme="minorHAnsi" w:hAnsiTheme="minorHAnsi" w:cstheme="minorHAnsi"/>
        </w:rPr>
        <w:t>Xmas</w:t>
      </w:r>
      <w:proofErr w:type="spellEnd"/>
      <w:r>
        <w:rPr>
          <w:rFonts w:asciiTheme="minorHAnsi" w:hAnsiTheme="minorHAnsi" w:cstheme="minorHAnsi"/>
        </w:rPr>
        <w:t>- Projekt</w:t>
      </w:r>
      <w:r w:rsidRPr="003743E4">
        <w:rPr>
          <w:rFonts w:asciiTheme="minorHAnsi" w:hAnsiTheme="minorHAnsi" w:cstheme="minorHAnsi"/>
        </w:rPr>
        <w:t xml:space="preserve"> des Performing Center Austria ein</w:t>
      </w:r>
      <w:r>
        <w:rPr>
          <w:rFonts w:asciiTheme="minorHAnsi" w:hAnsiTheme="minorHAnsi" w:cstheme="minorHAnsi"/>
        </w:rPr>
        <w:t xml:space="preserve"> </w:t>
      </w:r>
      <w:r w:rsidRPr="003743E4">
        <w:rPr>
          <w:rFonts w:asciiTheme="minorHAnsi" w:hAnsiTheme="minorHAnsi" w:cstheme="minorHAnsi"/>
        </w:rPr>
        <w:t>strahlender Fixpunkt der Wiener Vorweihnachtszeit. Mit modernen,</w:t>
      </w:r>
      <w:r>
        <w:rPr>
          <w:rFonts w:asciiTheme="minorHAnsi" w:hAnsiTheme="minorHAnsi" w:cstheme="minorHAnsi"/>
        </w:rPr>
        <w:t xml:space="preserve"> </w:t>
      </w:r>
      <w:r w:rsidRPr="003743E4">
        <w:rPr>
          <w:rFonts w:asciiTheme="minorHAnsi" w:hAnsiTheme="minorHAnsi" w:cstheme="minorHAnsi"/>
        </w:rPr>
        <w:t>mitreißenden Weihnachtsmusicals voller Herz und Leidenschaft entführt es die</w:t>
      </w:r>
      <w:r>
        <w:rPr>
          <w:rFonts w:asciiTheme="minorHAnsi" w:hAnsiTheme="minorHAnsi" w:cstheme="minorHAnsi"/>
        </w:rPr>
        <w:t xml:space="preserve"> </w:t>
      </w:r>
      <w:r w:rsidRPr="003743E4">
        <w:rPr>
          <w:rFonts w:asciiTheme="minorHAnsi" w:hAnsiTheme="minorHAnsi" w:cstheme="minorHAnsi"/>
        </w:rPr>
        <w:t>Zuschauer in eine einzigartige, festliche Vorweihnachtsstimmung.</w:t>
      </w:r>
      <w:r>
        <w:rPr>
          <w:rFonts w:asciiTheme="minorHAnsi" w:hAnsiTheme="minorHAnsi" w:cstheme="minorHAnsi"/>
        </w:rPr>
        <w:t xml:space="preserve"> </w:t>
      </w:r>
      <w:r w:rsidRPr="003743E4">
        <w:rPr>
          <w:rFonts w:asciiTheme="minorHAnsi" w:hAnsiTheme="minorHAnsi" w:cstheme="minorHAnsi"/>
        </w:rPr>
        <w:t>Die jungen Talente im Alter von 10 bis 18 Jahren präsentieren jedes Jahr eine</w:t>
      </w:r>
      <w:r>
        <w:rPr>
          <w:rFonts w:asciiTheme="minorHAnsi" w:hAnsiTheme="minorHAnsi" w:cstheme="minorHAnsi"/>
        </w:rPr>
        <w:t xml:space="preserve"> </w:t>
      </w:r>
      <w:r w:rsidRPr="003743E4">
        <w:rPr>
          <w:rFonts w:asciiTheme="minorHAnsi" w:hAnsiTheme="minorHAnsi" w:cstheme="minorHAnsi"/>
        </w:rPr>
        <w:t>brandneue Weihnachtsgeschichte und begeistern mit ihrem</w:t>
      </w:r>
      <w:r>
        <w:rPr>
          <w:rFonts w:asciiTheme="minorHAnsi" w:hAnsiTheme="minorHAnsi" w:cstheme="minorHAnsi"/>
        </w:rPr>
        <w:t xml:space="preserve"> </w:t>
      </w:r>
      <w:r w:rsidRPr="003743E4">
        <w:rPr>
          <w:rFonts w:asciiTheme="minorHAnsi" w:hAnsiTheme="minorHAnsi" w:cstheme="minorHAnsi"/>
        </w:rPr>
        <w:t xml:space="preserve">außergewöhnlichen Können in Tanz, Gesang und Schauspiel. Das </w:t>
      </w:r>
      <w:r>
        <w:rPr>
          <w:rFonts w:asciiTheme="minorHAnsi" w:hAnsiTheme="minorHAnsi" w:cstheme="minorHAnsi"/>
        </w:rPr>
        <w:t>XMAS</w:t>
      </w:r>
      <w:r w:rsidRPr="003743E4">
        <w:rPr>
          <w:rFonts w:asciiTheme="minorHAnsi" w:hAnsiTheme="minorHAnsi" w:cstheme="minorHAnsi"/>
        </w:rPr>
        <w:t>-Projekt</w:t>
      </w:r>
      <w:r>
        <w:rPr>
          <w:rFonts w:asciiTheme="minorHAnsi" w:hAnsiTheme="minorHAnsi" w:cstheme="minorHAnsi"/>
        </w:rPr>
        <w:t xml:space="preserve"> </w:t>
      </w:r>
      <w:r w:rsidRPr="003743E4">
        <w:rPr>
          <w:rFonts w:asciiTheme="minorHAnsi" w:hAnsiTheme="minorHAnsi" w:cstheme="minorHAnsi"/>
        </w:rPr>
        <w:t>ist nicht nur ein Publikumsmagnet, sondern auch ein wichtiges Sprungbrett für</w:t>
      </w:r>
      <w:r>
        <w:rPr>
          <w:rFonts w:asciiTheme="minorHAnsi" w:hAnsiTheme="minorHAnsi" w:cstheme="minorHAnsi"/>
        </w:rPr>
        <w:t xml:space="preserve"> </w:t>
      </w:r>
      <w:r w:rsidRPr="003743E4">
        <w:rPr>
          <w:rFonts w:asciiTheme="minorHAnsi" w:hAnsiTheme="minorHAnsi" w:cstheme="minorHAnsi"/>
        </w:rPr>
        <w:t>viele erfolgreiche Karrieren im Musiktheater – ehemalige Teilnehmer glänzen</w:t>
      </w:r>
      <w:r>
        <w:rPr>
          <w:rFonts w:asciiTheme="minorHAnsi" w:hAnsiTheme="minorHAnsi" w:cstheme="minorHAnsi"/>
        </w:rPr>
        <w:t xml:space="preserve"> </w:t>
      </w:r>
      <w:r w:rsidRPr="003743E4">
        <w:rPr>
          <w:rFonts w:asciiTheme="minorHAnsi" w:hAnsiTheme="minorHAnsi" w:cstheme="minorHAnsi"/>
        </w:rPr>
        <w:t>heute in internationalen Produktionen wie „C</w:t>
      </w:r>
      <w:r>
        <w:rPr>
          <w:rFonts w:asciiTheme="minorHAnsi" w:hAnsiTheme="minorHAnsi" w:cstheme="minorHAnsi"/>
        </w:rPr>
        <w:t>ats</w:t>
      </w:r>
      <w:r w:rsidRPr="003743E4">
        <w:rPr>
          <w:rFonts w:asciiTheme="minorHAnsi" w:hAnsiTheme="minorHAnsi" w:cstheme="minorHAnsi"/>
        </w:rPr>
        <w:t>“, „Mi</w:t>
      </w:r>
      <w:r>
        <w:rPr>
          <w:rFonts w:asciiTheme="minorHAnsi" w:hAnsiTheme="minorHAnsi" w:cstheme="minorHAnsi"/>
        </w:rPr>
        <w:t>ss Saigon</w:t>
      </w:r>
      <w:r w:rsidRPr="003743E4">
        <w:rPr>
          <w:rFonts w:asciiTheme="minorHAnsi" w:hAnsiTheme="minorHAnsi" w:cstheme="minorHAnsi"/>
        </w:rPr>
        <w:t>“,</w:t>
      </w:r>
      <w:r>
        <w:rPr>
          <w:rFonts w:asciiTheme="minorHAnsi" w:hAnsiTheme="minorHAnsi" w:cstheme="minorHAnsi"/>
        </w:rPr>
        <w:t xml:space="preserve"> </w:t>
      </w:r>
      <w:r w:rsidRPr="003743E4">
        <w:rPr>
          <w:rFonts w:asciiTheme="minorHAnsi" w:hAnsiTheme="minorHAnsi" w:cstheme="minorHAnsi"/>
        </w:rPr>
        <w:t>„E</w:t>
      </w:r>
      <w:r>
        <w:rPr>
          <w:rFonts w:asciiTheme="minorHAnsi" w:hAnsiTheme="minorHAnsi" w:cstheme="minorHAnsi"/>
        </w:rPr>
        <w:t>lisabeth</w:t>
      </w:r>
      <w:r w:rsidRPr="003743E4">
        <w:rPr>
          <w:rFonts w:asciiTheme="minorHAnsi" w:hAnsiTheme="minorHAnsi" w:cstheme="minorHAnsi"/>
        </w:rPr>
        <w:t>“</w:t>
      </w:r>
      <w:r>
        <w:rPr>
          <w:rFonts w:asciiTheme="minorHAnsi" w:hAnsiTheme="minorHAnsi" w:cstheme="minorHAnsi"/>
        </w:rPr>
        <w:t xml:space="preserve"> o</w:t>
      </w:r>
      <w:r w:rsidRPr="003743E4">
        <w:rPr>
          <w:rFonts w:asciiTheme="minorHAnsi" w:hAnsiTheme="minorHAnsi" w:cstheme="minorHAnsi"/>
        </w:rPr>
        <w:t>der „R</w:t>
      </w:r>
      <w:r>
        <w:rPr>
          <w:rFonts w:asciiTheme="minorHAnsi" w:hAnsiTheme="minorHAnsi" w:cstheme="minorHAnsi"/>
        </w:rPr>
        <w:t xml:space="preserve">ock </w:t>
      </w:r>
      <w:proofErr w:type="spellStart"/>
      <w:r>
        <w:rPr>
          <w:rFonts w:asciiTheme="minorHAnsi" w:hAnsiTheme="minorHAnsi" w:cstheme="minorHAnsi"/>
        </w:rPr>
        <w:t>me</w:t>
      </w:r>
      <w:proofErr w:type="spellEnd"/>
      <w:r>
        <w:rPr>
          <w:rFonts w:asciiTheme="minorHAnsi" w:hAnsiTheme="minorHAnsi" w:cstheme="minorHAnsi"/>
        </w:rPr>
        <w:t xml:space="preserve"> Amadeus</w:t>
      </w:r>
      <w:r w:rsidRPr="003743E4">
        <w:rPr>
          <w:rFonts w:asciiTheme="minorHAnsi" w:hAnsiTheme="minorHAnsi" w:cstheme="minorHAnsi"/>
        </w:rPr>
        <w:t>“</w:t>
      </w:r>
      <w:r>
        <w:rPr>
          <w:rFonts w:asciiTheme="minorHAnsi" w:hAnsiTheme="minorHAnsi" w:cstheme="minorHAnsi"/>
        </w:rPr>
        <w:t xml:space="preserve">. </w:t>
      </w:r>
      <w:r w:rsidRPr="003743E4">
        <w:rPr>
          <w:rFonts w:asciiTheme="minorHAnsi" w:hAnsiTheme="minorHAnsi" w:cstheme="minorHAnsi"/>
        </w:rPr>
        <w:t>Und so wird das neue Stück mit dem Arbeitstitel</w:t>
      </w:r>
      <w:r>
        <w:rPr>
          <w:rFonts w:asciiTheme="minorHAnsi" w:hAnsiTheme="minorHAnsi" w:cstheme="minorHAnsi"/>
        </w:rPr>
        <w:t xml:space="preserve"> „XMAS </w:t>
      </w:r>
      <w:proofErr w:type="spellStart"/>
      <w:r>
        <w:rPr>
          <w:rFonts w:asciiTheme="minorHAnsi" w:hAnsiTheme="minorHAnsi" w:cstheme="minorHAnsi"/>
        </w:rPr>
        <w:t>twenty</w:t>
      </w:r>
      <w:proofErr w:type="spellEnd"/>
      <w:r>
        <w:rPr>
          <w:rFonts w:asciiTheme="minorHAnsi" w:hAnsiTheme="minorHAnsi" w:cstheme="minorHAnsi"/>
        </w:rPr>
        <w:t xml:space="preserve"> </w:t>
      </w:r>
      <w:proofErr w:type="spellStart"/>
      <w:r>
        <w:rPr>
          <w:rFonts w:asciiTheme="minorHAnsi" w:hAnsiTheme="minorHAnsi" w:cstheme="minorHAnsi"/>
        </w:rPr>
        <w:t>five</w:t>
      </w:r>
      <w:proofErr w:type="spellEnd"/>
      <w:r w:rsidRPr="003743E4">
        <w:rPr>
          <w:rFonts w:asciiTheme="minorHAnsi" w:hAnsiTheme="minorHAnsi" w:cstheme="minorHAnsi"/>
        </w:rPr>
        <w:t>“ erneut</w:t>
      </w:r>
      <w:r>
        <w:rPr>
          <w:rFonts w:asciiTheme="minorHAnsi" w:hAnsiTheme="minorHAnsi" w:cstheme="minorHAnsi"/>
        </w:rPr>
        <w:t xml:space="preserve"> </w:t>
      </w:r>
      <w:r w:rsidRPr="003743E4">
        <w:rPr>
          <w:rFonts w:asciiTheme="minorHAnsi" w:hAnsiTheme="minorHAnsi" w:cstheme="minorHAnsi"/>
        </w:rPr>
        <w:t xml:space="preserve">für staunende Augen, Gänsehaut und tosenden Applaus sorgen. </w:t>
      </w:r>
      <w:r>
        <w:rPr>
          <w:rFonts w:asciiTheme="minorHAnsi" w:hAnsiTheme="minorHAnsi" w:cstheme="minorHAnsi"/>
        </w:rPr>
        <w:t xml:space="preserve">Freuen Sie sich </w:t>
      </w:r>
      <w:r w:rsidRPr="003743E4">
        <w:rPr>
          <w:rFonts w:asciiTheme="minorHAnsi" w:hAnsiTheme="minorHAnsi" w:cstheme="minorHAnsi"/>
        </w:rPr>
        <w:t>auf ein unvergessliches Theatererlebnis, dass die Magie von Weihnachten</w:t>
      </w:r>
      <w:r>
        <w:rPr>
          <w:rFonts w:asciiTheme="minorHAnsi" w:hAnsiTheme="minorHAnsi" w:cstheme="minorHAnsi"/>
        </w:rPr>
        <w:t xml:space="preserve"> </w:t>
      </w:r>
      <w:r w:rsidRPr="003743E4">
        <w:rPr>
          <w:rFonts w:asciiTheme="minorHAnsi" w:hAnsiTheme="minorHAnsi" w:cstheme="minorHAnsi"/>
        </w:rPr>
        <w:t>lebendig werden lässt!</w:t>
      </w:r>
    </w:p>
    <w:p w14:paraId="21904454" w14:textId="77777777" w:rsidR="00C64263" w:rsidRDefault="00C64263" w:rsidP="00C64263">
      <w:pPr>
        <w:autoSpaceDE w:val="0"/>
        <w:autoSpaceDN w:val="0"/>
        <w:adjustRightInd w:val="0"/>
        <w:spacing w:after="0" w:line="240" w:lineRule="auto"/>
        <w:rPr>
          <w:rFonts w:asciiTheme="minorHAnsi" w:hAnsiTheme="minorHAnsi" w:cstheme="minorHAnsi"/>
        </w:rPr>
      </w:pPr>
    </w:p>
    <w:p w14:paraId="369A06E9" w14:textId="77777777" w:rsidR="00C64263" w:rsidRDefault="00C64263" w:rsidP="00C64263">
      <w:pPr>
        <w:autoSpaceDE w:val="0"/>
        <w:autoSpaceDN w:val="0"/>
        <w:adjustRightInd w:val="0"/>
        <w:spacing w:after="0" w:line="240" w:lineRule="auto"/>
        <w:rPr>
          <w:rFonts w:asciiTheme="minorHAnsi" w:hAnsiTheme="minorHAnsi" w:cstheme="minorHAnsi"/>
        </w:rPr>
      </w:pPr>
    </w:p>
    <w:p w14:paraId="4E07DB8E" w14:textId="77777777" w:rsidR="00C64263" w:rsidRPr="001423F6" w:rsidRDefault="00C64263" w:rsidP="00C64263">
      <w:pPr>
        <w:autoSpaceDE w:val="0"/>
        <w:autoSpaceDN w:val="0"/>
        <w:adjustRightInd w:val="0"/>
        <w:spacing w:after="0" w:line="240" w:lineRule="auto"/>
        <w:rPr>
          <w:rFonts w:asciiTheme="minorHAnsi" w:hAnsiTheme="minorHAnsi" w:cstheme="minorHAnsi"/>
        </w:rPr>
      </w:pPr>
    </w:p>
    <w:p w14:paraId="1E7EB84B" w14:textId="77777777" w:rsidR="00C64263" w:rsidRPr="00BD69A2" w:rsidRDefault="00C64263" w:rsidP="00C64263">
      <w:pPr>
        <w:spacing w:after="0" w:line="240" w:lineRule="auto"/>
        <w:rPr>
          <w:rFonts w:ascii="Calibri" w:eastAsia="Calibri" w:hAnsi="Calibri"/>
          <w:b/>
          <w:color w:val="FF0000"/>
          <w:lang w:eastAsia="en-US"/>
        </w:rPr>
      </w:pPr>
      <w:r w:rsidRPr="00BD69A2">
        <w:rPr>
          <w:rFonts w:ascii="Calibri" w:eastAsia="Calibri" w:hAnsi="Calibri"/>
          <w:b/>
          <w:color w:val="FF0000"/>
          <w:lang w:eastAsia="en-US"/>
        </w:rPr>
        <w:t xml:space="preserve">Termin: </w:t>
      </w:r>
      <w:r w:rsidRPr="00BD69A2">
        <w:rPr>
          <w:rFonts w:ascii="Calibri" w:eastAsia="Calibri" w:hAnsi="Calibri"/>
          <w:b/>
          <w:color w:val="FF0000"/>
          <w:lang w:eastAsia="en-US"/>
        </w:rPr>
        <w:tab/>
      </w:r>
      <w:r w:rsidRPr="00BD69A2">
        <w:rPr>
          <w:rFonts w:ascii="Calibri" w:eastAsia="Calibri" w:hAnsi="Calibri"/>
          <w:b/>
          <w:color w:val="FF0000"/>
          <w:lang w:eastAsia="en-US"/>
        </w:rPr>
        <w:tab/>
        <w:t>12.12.2025</w:t>
      </w:r>
      <w:r w:rsidRPr="00BD69A2">
        <w:rPr>
          <w:rFonts w:ascii="Calibri" w:eastAsia="Calibri" w:hAnsi="Calibri"/>
          <w:b/>
          <w:color w:val="FF0000"/>
          <w:lang w:eastAsia="en-US"/>
        </w:rPr>
        <w:tab/>
      </w:r>
    </w:p>
    <w:p w14:paraId="7E70E9B0" w14:textId="502AD2FD" w:rsidR="00C64263" w:rsidRDefault="00C64263" w:rsidP="00C64263">
      <w:pPr>
        <w:spacing w:after="0" w:line="240" w:lineRule="auto"/>
        <w:rPr>
          <w:rFonts w:ascii="Calibri" w:eastAsia="Calibri" w:hAnsi="Calibri"/>
          <w:b/>
          <w:lang w:eastAsia="en-US"/>
        </w:rPr>
      </w:pPr>
    </w:p>
    <w:p w14:paraId="1A9587B4" w14:textId="06B5B70C" w:rsidR="00AD6F88" w:rsidRDefault="00AD6F88">
      <w:pPr>
        <w:spacing w:after="0" w:line="240" w:lineRule="auto"/>
        <w:rPr>
          <w:rFonts w:ascii="Calibri" w:eastAsia="Calibri" w:hAnsi="Calibri"/>
          <w:b/>
          <w:lang w:eastAsia="en-US"/>
        </w:rPr>
      </w:pPr>
      <w:r>
        <w:rPr>
          <w:rFonts w:ascii="Calibri" w:eastAsia="Calibri" w:hAnsi="Calibri"/>
          <w:b/>
          <w:lang w:eastAsia="en-US"/>
        </w:rPr>
        <w:br w:type="page"/>
      </w:r>
    </w:p>
    <w:p w14:paraId="043BFC90" w14:textId="77777777" w:rsidR="00C64263" w:rsidRDefault="00C64263" w:rsidP="00A6525D">
      <w:pPr>
        <w:autoSpaceDE w:val="0"/>
        <w:autoSpaceDN w:val="0"/>
        <w:adjustRightInd w:val="0"/>
        <w:spacing w:after="0" w:line="240" w:lineRule="auto"/>
        <w:rPr>
          <w:rFonts w:ascii="Calibri" w:hAnsi="Calibri"/>
          <w:iCs/>
        </w:rPr>
      </w:pPr>
    </w:p>
    <w:p w14:paraId="1B0777C6" w14:textId="77777777" w:rsidR="00C64263" w:rsidRPr="001423F6" w:rsidRDefault="00C64263" w:rsidP="00C64263">
      <w:pPr>
        <w:spacing w:after="0" w:line="240" w:lineRule="auto"/>
        <w:rPr>
          <w:rFonts w:asciiTheme="minorHAnsi" w:hAnsiTheme="minorHAnsi" w:cstheme="minorHAnsi"/>
        </w:rPr>
      </w:pPr>
      <w:r w:rsidRPr="001423F6">
        <w:rPr>
          <w:rFonts w:asciiTheme="minorHAnsi" w:hAnsiTheme="minorHAnsi" w:cstheme="minorHAnsi"/>
        </w:rPr>
        <w:t>Theater Jugendstil</w:t>
      </w:r>
      <w:r>
        <w:rPr>
          <w:rFonts w:asciiTheme="minorHAnsi" w:hAnsiTheme="minorHAnsi" w:cstheme="minorHAnsi"/>
        </w:rPr>
        <w:t xml:space="preserve"> </w:t>
      </w:r>
      <w:r w:rsidRPr="001423F6">
        <w:rPr>
          <w:rFonts w:asciiTheme="minorHAnsi" w:hAnsiTheme="minorHAnsi" w:cstheme="minorHAnsi"/>
        </w:rPr>
        <w:t>-</w:t>
      </w:r>
      <w:r>
        <w:rPr>
          <w:rFonts w:asciiTheme="minorHAnsi" w:hAnsiTheme="minorHAnsi" w:cstheme="minorHAnsi"/>
        </w:rPr>
        <w:t xml:space="preserve"> </w:t>
      </w:r>
      <w:r w:rsidRPr="001423F6">
        <w:rPr>
          <w:rFonts w:asciiTheme="minorHAnsi" w:hAnsiTheme="minorHAnsi" w:cstheme="minorHAnsi"/>
        </w:rPr>
        <w:t xml:space="preserve">Kunst und Kultur für Jugendliche </w:t>
      </w:r>
    </w:p>
    <w:p w14:paraId="088AAF17" w14:textId="77777777" w:rsidR="00C64263" w:rsidRPr="001423F6" w:rsidRDefault="00C64263" w:rsidP="00C64263">
      <w:pPr>
        <w:spacing w:after="0" w:line="240" w:lineRule="auto"/>
        <w:rPr>
          <w:rFonts w:asciiTheme="minorHAnsi" w:hAnsiTheme="minorHAnsi" w:cstheme="minorHAnsi"/>
          <w:b/>
          <w:bCs/>
        </w:rPr>
      </w:pPr>
      <w:proofErr w:type="spellStart"/>
      <w:r w:rsidRPr="001423F6">
        <w:rPr>
          <w:rFonts w:asciiTheme="minorHAnsi" w:hAnsiTheme="minorHAnsi" w:cstheme="minorHAnsi"/>
          <w:b/>
          <w:bCs/>
        </w:rPr>
        <w:t>Reset</w:t>
      </w:r>
      <w:proofErr w:type="spellEnd"/>
      <w:r w:rsidRPr="001423F6">
        <w:rPr>
          <w:rFonts w:asciiTheme="minorHAnsi" w:hAnsiTheme="minorHAnsi" w:cstheme="minorHAnsi"/>
          <w:b/>
          <w:bCs/>
        </w:rPr>
        <w:t xml:space="preserve"> </w:t>
      </w:r>
      <w:proofErr w:type="spellStart"/>
      <w:r w:rsidRPr="001423F6">
        <w:rPr>
          <w:rFonts w:asciiTheme="minorHAnsi" w:hAnsiTheme="minorHAnsi" w:cstheme="minorHAnsi"/>
          <w:b/>
          <w:bCs/>
        </w:rPr>
        <w:t>your</w:t>
      </w:r>
      <w:proofErr w:type="spellEnd"/>
      <w:r w:rsidRPr="001423F6">
        <w:rPr>
          <w:rFonts w:asciiTheme="minorHAnsi" w:hAnsiTheme="minorHAnsi" w:cstheme="minorHAnsi"/>
          <w:b/>
          <w:bCs/>
        </w:rPr>
        <w:t xml:space="preserve"> </w:t>
      </w:r>
      <w:proofErr w:type="spellStart"/>
      <w:r w:rsidRPr="001423F6">
        <w:rPr>
          <w:rFonts w:asciiTheme="minorHAnsi" w:hAnsiTheme="minorHAnsi" w:cstheme="minorHAnsi"/>
          <w:b/>
          <w:bCs/>
        </w:rPr>
        <w:t>mind</w:t>
      </w:r>
      <w:proofErr w:type="spellEnd"/>
      <w:r w:rsidRPr="001423F6">
        <w:rPr>
          <w:rFonts w:asciiTheme="minorHAnsi" w:hAnsiTheme="minorHAnsi" w:cstheme="minorHAnsi"/>
          <w:b/>
          <w:bCs/>
        </w:rPr>
        <w:t>!</w:t>
      </w:r>
    </w:p>
    <w:p w14:paraId="4B6BB5C2" w14:textId="77777777" w:rsidR="00C64263" w:rsidRPr="001423F6" w:rsidRDefault="00C64263" w:rsidP="00C64263">
      <w:pPr>
        <w:rPr>
          <w:rFonts w:asciiTheme="minorHAnsi" w:hAnsiTheme="minorHAnsi" w:cstheme="minorHAnsi"/>
        </w:rPr>
      </w:pPr>
    </w:p>
    <w:p w14:paraId="7E28BA5A" w14:textId="77777777" w:rsidR="00C64263" w:rsidRPr="001423F6" w:rsidRDefault="00C64263" w:rsidP="00C64263">
      <w:pPr>
        <w:spacing w:line="240" w:lineRule="auto"/>
        <w:rPr>
          <w:rFonts w:asciiTheme="minorHAnsi" w:hAnsiTheme="minorHAnsi" w:cstheme="minorHAnsi"/>
        </w:rPr>
      </w:pPr>
      <w:r>
        <w:rPr>
          <w:rFonts w:asciiTheme="minorHAnsi" w:hAnsiTheme="minorHAnsi" w:cstheme="minorHAnsi"/>
          <w:noProof/>
        </w:rPr>
        <w:drawing>
          <wp:anchor distT="0" distB="0" distL="114300" distR="114300" simplePos="0" relativeHeight="251663360" behindDoc="0" locked="0" layoutInCell="1" allowOverlap="1" wp14:anchorId="07B0F5DE" wp14:editId="2AD4FE5F">
            <wp:simplePos x="0" y="0"/>
            <wp:positionH relativeFrom="margin">
              <wp:align>left</wp:align>
            </wp:positionH>
            <wp:positionV relativeFrom="margin">
              <wp:posOffset>1227332</wp:posOffset>
            </wp:positionV>
            <wp:extent cx="1565910" cy="2214245"/>
            <wp:effectExtent l="0" t="0" r="0" b="0"/>
            <wp:wrapSquare wrapText="bothSides"/>
            <wp:docPr id="1639006972" name="Grafik 1" descr="Ein Bild, das Text, Cartoon, Fiktion, Animati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06972" name="Grafik 1" descr="Ein Bild, das Text, Cartoon, Fiktion, Animatio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5910" cy="2214245"/>
                    </a:xfrm>
                    <a:prstGeom prst="rect">
                      <a:avLst/>
                    </a:prstGeom>
                  </pic:spPr>
                </pic:pic>
              </a:graphicData>
            </a:graphic>
          </wp:anchor>
        </w:drawing>
      </w:r>
      <w:r w:rsidRPr="001423F6">
        <w:rPr>
          <w:rFonts w:asciiTheme="minorHAnsi" w:hAnsiTheme="minorHAnsi" w:cstheme="minorHAnsi"/>
        </w:rPr>
        <w:t>Willkommen in der Gaming-Welt: grelle Skins, toxische Chats, epische Battles – und mittendrin: DU. Aber was passiert, wenn die Skins plötzlich nicht mehr mit sich spielen lassen wollen? Wenn die glitzernde Killer Kitty plötzlich sagt: „Ich bin mehr als eine Hülle!“ – und statt sexy auszusehen, gehört werden will?</w:t>
      </w:r>
    </w:p>
    <w:p w14:paraId="7B81F797" w14:textId="77777777" w:rsidR="00C64263" w:rsidRPr="001423F6" w:rsidRDefault="00C64263" w:rsidP="00C64263">
      <w:pPr>
        <w:spacing w:line="240" w:lineRule="auto"/>
        <w:rPr>
          <w:rFonts w:asciiTheme="minorHAnsi" w:hAnsiTheme="minorHAnsi" w:cstheme="minorHAnsi"/>
        </w:rPr>
      </w:pPr>
      <w:r w:rsidRPr="001423F6">
        <w:rPr>
          <w:rFonts w:asciiTheme="minorHAnsi" w:hAnsiTheme="minorHAnsi" w:cstheme="minorHAnsi"/>
        </w:rPr>
        <w:t xml:space="preserve">Für viele </w:t>
      </w:r>
      <w:proofErr w:type="spellStart"/>
      <w:proofErr w:type="gramStart"/>
      <w:r w:rsidRPr="001423F6">
        <w:rPr>
          <w:rFonts w:asciiTheme="minorHAnsi" w:hAnsiTheme="minorHAnsi" w:cstheme="minorHAnsi"/>
        </w:rPr>
        <w:t>Gamer:innen</w:t>
      </w:r>
      <w:proofErr w:type="spellEnd"/>
      <w:proofErr w:type="gramEnd"/>
      <w:r w:rsidRPr="001423F6">
        <w:rPr>
          <w:rFonts w:asciiTheme="minorHAnsi" w:hAnsiTheme="minorHAnsi" w:cstheme="minorHAnsi"/>
        </w:rPr>
        <w:t xml:space="preserve"> ist Zocken mehr als ein Hobby: Stundenlang stürzen sie sich in virtuelle Abenteuer, jagen den nächsten Sieg und steigern ihr Ansehen. In der Gaming-Welt scheint alles möglich – doch Gleichberechtigung? Fehlanzeige. Sexistische Sprüche und Diskriminierung von Frauen und anderen Stimmen gehören hier oft zum Alltag. Betrachtet man Gaming im Kontext frauenfeindlicher</w:t>
      </w:r>
      <w:r>
        <w:rPr>
          <w:rFonts w:asciiTheme="minorHAnsi" w:hAnsiTheme="minorHAnsi" w:cstheme="minorHAnsi"/>
        </w:rPr>
        <w:t xml:space="preserve"> </w:t>
      </w:r>
      <w:r w:rsidRPr="001423F6">
        <w:rPr>
          <w:rFonts w:asciiTheme="minorHAnsi" w:hAnsiTheme="minorHAnsi" w:cstheme="minorHAnsi"/>
        </w:rPr>
        <w:t>Entwicklungen, die sich auf den politischen Weltbühnen, aber vor allem in der digitalen Welt abspielen, wird deutlich, dass die Gaming-Welt Spiegel dieser Entwicklungen, aber auch Ort des Widerstands und der Veränderung sein kann!</w:t>
      </w:r>
    </w:p>
    <w:p w14:paraId="44046772" w14:textId="77777777" w:rsidR="00C64263" w:rsidRPr="001423F6" w:rsidRDefault="00C64263" w:rsidP="00C64263">
      <w:pPr>
        <w:spacing w:line="240" w:lineRule="auto"/>
        <w:rPr>
          <w:rFonts w:asciiTheme="minorHAnsi" w:hAnsiTheme="minorHAnsi" w:cstheme="minorHAnsi"/>
        </w:rPr>
      </w:pPr>
      <w:r w:rsidRPr="001423F6">
        <w:rPr>
          <w:rFonts w:asciiTheme="minorHAnsi" w:hAnsiTheme="minorHAnsi" w:cstheme="minorHAnsi"/>
        </w:rPr>
        <w:t xml:space="preserve">Lasst uns Skins erschaffen, die der Realität entsprechen, bringen wir </w:t>
      </w:r>
      <w:proofErr w:type="spellStart"/>
      <w:r w:rsidRPr="001423F6">
        <w:rPr>
          <w:rFonts w:asciiTheme="minorHAnsi" w:hAnsiTheme="minorHAnsi" w:cstheme="minorHAnsi"/>
        </w:rPr>
        <w:t>Bodypositivity</w:t>
      </w:r>
      <w:proofErr w:type="spellEnd"/>
      <w:r>
        <w:rPr>
          <w:rFonts w:asciiTheme="minorHAnsi" w:hAnsiTheme="minorHAnsi" w:cstheme="minorHAnsi"/>
        </w:rPr>
        <w:t>,</w:t>
      </w:r>
      <w:r w:rsidRPr="001423F6">
        <w:rPr>
          <w:rFonts w:asciiTheme="minorHAnsi" w:hAnsiTheme="minorHAnsi" w:cstheme="minorHAnsi"/>
        </w:rPr>
        <w:t xml:space="preserve"> Diversität und Toleranz ins Spiel! Befreien wir uns von toxischen Sprüchen und verzerrten Idealbildern! Lasst uns auf </w:t>
      </w:r>
      <w:proofErr w:type="spellStart"/>
      <w:r w:rsidRPr="001423F6">
        <w:rPr>
          <w:rFonts w:asciiTheme="minorHAnsi" w:hAnsiTheme="minorHAnsi" w:cstheme="minorHAnsi"/>
        </w:rPr>
        <w:t>Reset</w:t>
      </w:r>
      <w:proofErr w:type="spellEnd"/>
      <w:r w:rsidRPr="001423F6">
        <w:rPr>
          <w:rFonts w:asciiTheme="minorHAnsi" w:hAnsiTheme="minorHAnsi" w:cstheme="minorHAnsi"/>
        </w:rPr>
        <w:t xml:space="preserve"> drücken und den Mut haben neu zu denken!</w:t>
      </w:r>
    </w:p>
    <w:p w14:paraId="78016989" w14:textId="77777777" w:rsidR="00C64263" w:rsidRPr="001423F6" w:rsidRDefault="00C64263" w:rsidP="00C64263">
      <w:pPr>
        <w:spacing w:line="240" w:lineRule="auto"/>
        <w:rPr>
          <w:rFonts w:asciiTheme="minorHAnsi" w:hAnsiTheme="minorHAnsi" w:cstheme="minorHAnsi"/>
        </w:rPr>
      </w:pPr>
      <w:proofErr w:type="spellStart"/>
      <w:r w:rsidRPr="001423F6">
        <w:rPr>
          <w:rFonts w:asciiTheme="minorHAnsi" w:hAnsiTheme="minorHAnsi" w:cstheme="minorHAnsi"/>
          <w:b/>
          <w:bCs/>
        </w:rPr>
        <w:t>Reset</w:t>
      </w:r>
      <w:proofErr w:type="spellEnd"/>
      <w:r w:rsidRPr="001423F6">
        <w:rPr>
          <w:rFonts w:asciiTheme="minorHAnsi" w:hAnsiTheme="minorHAnsi" w:cstheme="minorHAnsi"/>
          <w:b/>
          <w:bCs/>
        </w:rPr>
        <w:t xml:space="preserve"> </w:t>
      </w:r>
      <w:proofErr w:type="spellStart"/>
      <w:r w:rsidRPr="001423F6">
        <w:rPr>
          <w:rFonts w:asciiTheme="minorHAnsi" w:hAnsiTheme="minorHAnsi" w:cstheme="minorHAnsi"/>
          <w:b/>
          <w:bCs/>
        </w:rPr>
        <w:t>your</w:t>
      </w:r>
      <w:proofErr w:type="spellEnd"/>
      <w:r w:rsidRPr="001423F6">
        <w:rPr>
          <w:rFonts w:asciiTheme="minorHAnsi" w:hAnsiTheme="minorHAnsi" w:cstheme="minorHAnsi"/>
          <w:b/>
          <w:bCs/>
        </w:rPr>
        <w:t xml:space="preserve"> </w:t>
      </w:r>
      <w:proofErr w:type="spellStart"/>
      <w:r w:rsidRPr="001423F6">
        <w:rPr>
          <w:rFonts w:asciiTheme="minorHAnsi" w:hAnsiTheme="minorHAnsi" w:cstheme="minorHAnsi"/>
          <w:b/>
          <w:bCs/>
        </w:rPr>
        <w:t>mind</w:t>
      </w:r>
      <w:proofErr w:type="spellEnd"/>
      <w:r w:rsidRPr="001423F6">
        <w:rPr>
          <w:rFonts w:asciiTheme="minorHAnsi" w:hAnsiTheme="minorHAnsi" w:cstheme="minorHAnsi"/>
        </w:rPr>
        <w:t xml:space="preserve"> ist ein Theaterstück über Gaming, toxische Männlichkeit, Frauenbilder, Diversität und die Macht, man selbst zu sein.</w:t>
      </w:r>
    </w:p>
    <w:p w14:paraId="693AA6E7" w14:textId="77777777" w:rsidR="00C64263" w:rsidRDefault="00C64263" w:rsidP="00C64263">
      <w:pPr>
        <w:spacing w:line="240" w:lineRule="auto"/>
        <w:rPr>
          <w:rFonts w:asciiTheme="minorHAnsi" w:hAnsiTheme="minorHAnsi" w:cstheme="minorHAnsi"/>
          <w:b/>
          <w:bCs/>
        </w:rPr>
      </w:pPr>
      <w:r w:rsidRPr="001423F6">
        <w:rPr>
          <w:rFonts w:asciiTheme="minorHAnsi" w:hAnsiTheme="minorHAnsi" w:cstheme="minorHAnsi"/>
          <w:b/>
          <w:bCs/>
        </w:rPr>
        <w:t>Sei einzigartig. Sei tolerant. Sei ein Teil der Veränderung. RESET YOUR MIND</w:t>
      </w:r>
    </w:p>
    <w:p w14:paraId="0A21C8C2" w14:textId="77777777" w:rsidR="00C64263" w:rsidRDefault="00C64263" w:rsidP="00C64263">
      <w:pPr>
        <w:autoSpaceDE w:val="0"/>
        <w:autoSpaceDN w:val="0"/>
        <w:adjustRightInd w:val="0"/>
        <w:spacing w:after="0" w:line="240" w:lineRule="auto"/>
        <w:rPr>
          <w:rFonts w:asciiTheme="minorHAnsi" w:hAnsiTheme="minorHAnsi" w:cstheme="minorHAnsi"/>
          <w:i/>
          <w:iCs/>
        </w:rPr>
      </w:pPr>
      <w:r w:rsidRPr="001704E7">
        <w:rPr>
          <w:rFonts w:asciiTheme="minorHAnsi" w:hAnsiTheme="minorHAnsi" w:cstheme="minorHAnsi"/>
          <w:i/>
          <w:iCs/>
        </w:rPr>
        <w:t>ab 12 Jahren</w:t>
      </w:r>
    </w:p>
    <w:p w14:paraId="4D1F6FFA" w14:textId="77777777" w:rsidR="00C64263" w:rsidRPr="001704E7" w:rsidRDefault="00C64263" w:rsidP="00C64263">
      <w:pPr>
        <w:autoSpaceDE w:val="0"/>
        <w:autoSpaceDN w:val="0"/>
        <w:adjustRightInd w:val="0"/>
        <w:spacing w:after="0" w:line="240" w:lineRule="auto"/>
        <w:rPr>
          <w:rFonts w:asciiTheme="minorHAnsi" w:hAnsiTheme="minorHAnsi" w:cstheme="minorHAnsi"/>
          <w:i/>
          <w:iCs/>
        </w:rPr>
      </w:pPr>
    </w:p>
    <w:p w14:paraId="4A1797D2" w14:textId="77777777" w:rsidR="00C64263" w:rsidRPr="001704E7" w:rsidRDefault="00C64263" w:rsidP="00C64263">
      <w:pPr>
        <w:autoSpaceDE w:val="0"/>
        <w:autoSpaceDN w:val="0"/>
        <w:adjustRightInd w:val="0"/>
        <w:spacing w:after="0" w:line="240" w:lineRule="auto"/>
        <w:rPr>
          <w:rFonts w:asciiTheme="minorHAnsi" w:hAnsiTheme="minorHAnsi" w:cstheme="minorHAnsi"/>
          <w:i/>
          <w:iCs/>
        </w:rPr>
      </w:pPr>
      <w:r w:rsidRPr="001704E7">
        <w:rPr>
          <w:rFonts w:asciiTheme="minorHAnsi" w:hAnsiTheme="minorHAnsi" w:cstheme="minorHAnsi"/>
          <w:i/>
          <w:iCs/>
        </w:rPr>
        <w:t>Publikumsgespräche nach den Vorstellungen</w:t>
      </w:r>
    </w:p>
    <w:p w14:paraId="06283081" w14:textId="77777777" w:rsidR="00C64263" w:rsidRPr="001423F6" w:rsidRDefault="00C64263" w:rsidP="00C64263">
      <w:pPr>
        <w:autoSpaceDE w:val="0"/>
        <w:autoSpaceDN w:val="0"/>
        <w:adjustRightInd w:val="0"/>
        <w:spacing w:after="0" w:line="240" w:lineRule="auto"/>
        <w:rPr>
          <w:rFonts w:asciiTheme="minorHAnsi" w:hAnsiTheme="minorHAnsi" w:cstheme="minorHAnsi"/>
        </w:rPr>
      </w:pPr>
    </w:p>
    <w:p w14:paraId="5CE066E6" w14:textId="4E436A50" w:rsidR="00C64263" w:rsidRDefault="00C64263" w:rsidP="00C64263">
      <w:pPr>
        <w:autoSpaceDE w:val="0"/>
        <w:autoSpaceDN w:val="0"/>
        <w:adjustRightInd w:val="0"/>
        <w:spacing w:after="0" w:line="240" w:lineRule="auto"/>
        <w:rPr>
          <w:rFonts w:ascii="Calibri" w:eastAsia="Calibri" w:hAnsi="Calibri"/>
          <w:b/>
          <w:color w:val="FF0000"/>
          <w:lang w:eastAsia="en-US"/>
        </w:rPr>
      </w:pPr>
      <w:r w:rsidRPr="00C64263">
        <w:rPr>
          <w:rFonts w:ascii="Calibri" w:eastAsia="Calibri" w:hAnsi="Calibri"/>
          <w:b/>
          <w:color w:val="FF0000"/>
          <w:lang w:eastAsia="en-US"/>
        </w:rPr>
        <w:t xml:space="preserve">Termin: </w:t>
      </w:r>
      <w:r w:rsidRPr="00C64263">
        <w:rPr>
          <w:rFonts w:ascii="Calibri" w:eastAsia="Calibri" w:hAnsi="Calibri"/>
          <w:b/>
          <w:color w:val="FF0000"/>
          <w:lang w:eastAsia="en-US"/>
        </w:rPr>
        <w:tab/>
      </w:r>
      <w:r w:rsidRPr="00C64263">
        <w:rPr>
          <w:rFonts w:ascii="Calibri" w:eastAsia="Calibri" w:hAnsi="Calibri"/>
          <w:b/>
          <w:color w:val="FF0000"/>
          <w:lang w:eastAsia="en-US"/>
        </w:rPr>
        <w:tab/>
      </w:r>
      <w:r w:rsidRPr="00C64263">
        <w:rPr>
          <w:rFonts w:ascii="Calibri" w:eastAsia="Calibri" w:hAnsi="Calibri"/>
          <w:b/>
          <w:color w:val="FF0000"/>
          <w:lang w:eastAsia="en-US"/>
        </w:rPr>
        <w:tab/>
        <w:t>20.02.2026</w:t>
      </w:r>
    </w:p>
    <w:p w14:paraId="46A07E47" w14:textId="0C54D271" w:rsidR="00AD6F88" w:rsidRDefault="00AD6F88">
      <w:pPr>
        <w:spacing w:after="0" w:line="240" w:lineRule="auto"/>
        <w:rPr>
          <w:rFonts w:ascii="Calibri" w:eastAsia="Calibri" w:hAnsi="Calibri"/>
          <w:b/>
          <w:color w:val="FF0000"/>
          <w:lang w:eastAsia="en-US"/>
        </w:rPr>
      </w:pPr>
      <w:r>
        <w:rPr>
          <w:rFonts w:ascii="Calibri" w:eastAsia="Calibri" w:hAnsi="Calibri"/>
          <w:b/>
          <w:color w:val="FF0000"/>
          <w:lang w:eastAsia="en-US"/>
        </w:rPr>
        <w:br w:type="page"/>
      </w:r>
    </w:p>
    <w:p w14:paraId="2D1A0062" w14:textId="77777777" w:rsidR="00C64263" w:rsidRPr="00AD6F88" w:rsidRDefault="00C64263" w:rsidP="00C64263">
      <w:pPr>
        <w:autoSpaceDE w:val="0"/>
        <w:autoSpaceDN w:val="0"/>
        <w:adjustRightInd w:val="0"/>
        <w:spacing w:after="0" w:line="240" w:lineRule="auto"/>
        <w:rPr>
          <w:rFonts w:ascii="Calibri" w:hAnsi="Calibri"/>
          <w:b/>
          <w:iCs/>
        </w:rPr>
      </w:pPr>
    </w:p>
    <w:p w14:paraId="7B4960BC" w14:textId="77777777" w:rsidR="00C64263" w:rsidRPr="00F80E8A" w:rsidRDefault="00C64263" w:rsidP="00C64263">
      <w:pPr>
        <w:autoSpaceDE w:val="0"/>
        <w:autoSpaceDN w:val="0"/>
        <w:adjustRightInd w:val="0"/>
        <w:spacing w:after="0" w:line="240" w:lineRule="auto"/>
        <w:rPr>
          <w:rFonts w:asciiTheme="minorHAnsi" w:hAnsiTheme="minorHAnsi" w:cstheme="minorHAnsi"/>
          <w:i/>
          <w:iCs/>
        </w:rPr>
      </w:pPr>
      <w:r w:rsidRPr="00F80E8A">
        <w:rPr>
          <w:rFonts w:asciiTheme="minorHAnsi" w:hAnsiTheme="minorHAnsi" w:cstheme="minorHAnsi"/>
          <w:i/>
          <w:iCs/>
        </w:rPr>
        <w:t>Claudia Bühlmann mit Ensemble und #visionsonstage</w:t>
      </w:r>
    </w:p>
    <w:p w14:paraId="4910F499" w14:textId="77777777" w:rsidR="00C64263" w:rsidRPr="00DA4B19" w:rsidRDefault="00C64263" w:rsidP="00C64263">
      <w:pPr>
        <w:autoSpaceDE w:val="0"/>
        <w:autoSpaceDN w:val="0"/>
        <w:adjustRightInd w:val="0"/>
        <w:spacing w:after="0" w:line="240" w:lineRule="auto"/>
        <w:rPr>
          <w:rFonts w:asciiTheme="minorHAnsi" w:hAnsiTheme="minorHAnsi" w:cstheme="minorHAnsi"/>
          <w:b/>
          <w:bCs/>
        </w:rPr>
      </w:pPr>
      <w:r w:rsidRPr="00DA4B19">
        <w:rPr>
          <w:rFonts w:asciiTheme="minorHAnsi" w:hAnsiTheme="minorHAnsi" w:cstheme="minorHAnsi"/>
          <w:b/>
          <w:bCs/>
        </w:rPr>
        <w:t xml:space="preserve">Das Frühlingserwachen </w:t>
      </w:r>
    </w:p>
    <w:p w14:paraId="2A84656E" w14:textId="77777777" w:rsidR="00C64263" w:rsidRDefault="00C64263" w:rsidP="00C64263">
      <w:pPr>
        <w:autoSpaceDE w:val="0"/>
        <w:autoSpaceDN w:val="0"/>
        <w:adjustRightInd w:val="0"/>
        <w:spacing w:after="0" w:line="240" w:lineRule="auto"/>
        <w:rPr>
          <w:rFonts w:asciiTheme="minorHAnsi" w:hAnsiTheme="minorHAnsi" w:cstheme="minorHAnsi"/>
        </w:rPr>
      </w:pPr>
      <w:r w:rsidRPr="00DA4B19">
        <w:rPr>
          <w:rFonts w:asciiTheme="minorHAnsi" w:hAnsiTheme="minorHAnsi" w:cstheme="minorHAnsi"/>
        </w:rPr>
        <w:t xml:space="preserve">nach </w:t>
      </w:r>
      <w:r>
        <w:rPr>
          <w:rFonts w:asciiTheme="minorHAnsi" w:hAnsiTheme="minorHAnsi" w:cstheme="minorHAnsi"/>
        </w:rPr>
        <w:t xml:space="preserve">Frank </w:t>
      </w:r>
      <w:r w:rsidRPr="00DA4B19">
        <w:rPr>
          <w:rFonts w:asciiTheme="minorHAnsi" w:hAnsiTheme="minorHAnsi" w:cstheme="minorHAnsi"/>
        </w:rPr>
        <w:t>Wedekind</w:t>
      </w:r>
    </w:p>
    <w:p w14:paraId="3433EA41" w14:textId="77777777" w:rsidR="00C64263" w:rsidRDefault="00C64263" w:rsidP="00C64263">
      <w:pPr>
        <w:autoSpaceDE w:val="0"/>
        <w:autoSpaceDN w:val="0"/>
        <w:adjustRightInd w:val="0"/>
        <w:spacing w:after="0" w:line="240" w:lineRule="auto"/>
        <w:rPr>
          <w:rFonts w:asciiTheme="minorHAnsi" w:hAnsiTheme="minorHAnsi" w:cstheme="minorHAnsi"/>
        </w:rPr>
      </w:pPr>
    </w:p>
    <w:p w14:paraId="46AE896B" w14:textId="77777777" w:rsidR="00C64263" w:rsidRDefault="00C64263" w:rsidP="00C64263">
      <w:pPr>
        <w:autoSpaceDE w:val="0"/>
        <w:autoSpaceDN w:val="0"/>
        <w:adjustRightInd w:val="0"/>
        <w:spacing w:after="0" w:line="240" w:lineRule="auto"/>
        <w:rPr>
          <w:rFonts w:asciiTheme="minorHAnsi" w:hAnsiTheme="minorHAnsi" w:cstheme="minorHAnsi"/>
        </w:rPr>
      </w:pPr>
    </w:p>
    <w:p w14:paraId="30DAA47D" w14:textId="77777777" w:rsidR="00C64263" w:rsidRDefault="00C64263" w:rsidP="00C64263">
      <w:pPr>
        <w:autoSpaceDE w:val="0"/>
        <w:autoSpaceDN w:val="0"/>
        <w:adjustRightInd w:val="0"/>
        <w:spacing w:after="0" w:line="240" w:lineRule="auto"/>
        <w:rPr>
          <w:rFonts w:asciiTheme="minorHAnsi" w:hAnsiTheme="minorHAnsi" w:cstheme="minorHAnsi"/>
        </w:rPr>
      </w:pPr>
      <w:r>
        <w:rPr>
          <w:rFonts w:asciiTheme="minorHAnsi" w:hAnsiTheme="minorHAnsi" w:cstheme="minorHAnsi"/>
          <w:noProof/>
        </w:rPr>
        <w:drawing>
          <wp:anchor distT="0" distB="0" distL="114300" distR="114300" simplePos="0" relativeHeight="251665408" behindDoc="0" locked="0" layoutInCell="1" allowOverlap="1" wp14:anchorId="65BB3494" wp14:editId="59DCF019">
            <wp:simplePos x="0" y="0"/>
            <wp:positionH relativeFrom="margin">
              <wp:align>left</wp:align>
            </wp:positionH>
            <wp:positionV relativeFrom="margin">
              <wp:posOffset>1368539</wp:posOffset>
            </wp:positionV>
            <wp:extent cx="1780635" cy="1780635"/>
            <wp:effectExtent l="0" t="0" r="0" b="0"/>
            <wp:wrapSquare wrapText="bothSides"/>
            <wp:docPr id="202951275" name="Grafik 1" descr="Ein Bild, das Kunst, Bild, Blume, psychedelische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51275" name="Grafik 1" descr="Ein Bild, das Kunst, Bild, Blume, psychedelische Kuns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0635" cy="1780635"/>
                    </a:xfrm>
                    <a:prstGeom prst="rect">
                      <a:avLst/>
                    </a:prstGeom>
                  </pic:spPr>
                </pic:pic>
              </a:graphicData>
            </a:graphic>
          </wp:anchor>
        </w:drawing>
      </w:r>
      <w:r w:rsidRPr="00807CB4">
        <w:rPr>
          <w:rFonts w:asciiTheme="minorHAnsi" w:hAnsiTheme="minorHAnsi" w:cstheme="minorHAnsi"/>
        </w:rPr>
        <w:t>Eine Theatergruppe mit Jugendlichen im Alter zwischen 16 und 20 probt und</w:t>
      </w:r>
      <w:r>
        <w:rPr>
          <w:rFonts w:asciiTheme="minorHAnsi" w:hAnsiTheme="minorHAnsi" w:cstheme="minorHAnsi"/>
        </w:rPr>
        <w:t xml:space="preserve"> </w:t>
      </w:r>
      <w:r w:rsidRPr="00807CB4">
        <w:rPr>
          <w:rFonts w:asciiTheme="minorHAnsi" w:hAnsiTheme="minorHAnsi" w:cstheme="minorHAnsi"/>
        </w:rPr>
        <w:t>spielt das Stück „Das Frühlingserwachen“.</w:t>
      </w:r>
      <w:r>
        <w:rPr>
          <w:rFonts w:asciiTheme="minorHAnsi" w:hAnsiTheme="minorHAnsi" w:cstheme="minorHAnsi"/>
        </w:rPr>
        <w:t xml:space="preserve"> </w:t>
      </w:r>
      <w:r w:rsidRPr="00DA4B19">
        <w:rPr>
          <w:rFonts w:asciiTheme="minorHAnsi" w:hAnsiTheme="minorHAnsi" w:cstheme="minorHAnsi"/>
        </w:rPr>
        <w:t>Wendla Bergmann will an ihrem 14. Geburtstag nichts wie weg von zu Hause, die</w:t>
      </w:r>
      <w:r>
        <w:rPr>
          <w:rFonts w:asciiTheme="minorHAnsi" w:hAnsiTheme="minorHAnsi" w:cstheme="minorHAnsi"/>
        </w:rPr>
        <w:t xml:space="preserve"> </w:t>
      </w:r>
      <w:r w:rsidRPr="00DA4B19">
        <w:rPr>
          <w:rFonts w:asciiTheme="minorHAnsi" w:hAnsiTheme="minorHAnsi" w:cstheme="minorHAnsi"/>
        </w:rPr>
        <w:t xml:space="preserve">Füße baumeln lassen, mit </w:t>
      </w:r>
      <w:proofErr w:type="spellStart"/>
      <w:proofErr w:type="gramStart"/>
      <w:r w:rsidRPr="00DA4B19">
        <w:rPr>
          <w:rFonts w:asciiTheme="minorHAnsi" w:hAnsiTheme="minorHAnsi" w:cstheme="minorHAnsi"/>
        </w:rPr>
        <w:t>Freund</w:t>
      </w:r>
      <w:r>
        <w:rPr>
          <w:rFonts w:asciiTheme="minorHAnsi" w:hAnsiTheme="minorHAnsi" w:cstheme="minorHAnsi"/>
        </w:rPr>
        <w:t>:</w:t>
      </w:r>
      <w:r w:rsidRPr="00DA4B19">
        <w:rPr>
          <w:rFonts w:asciiTheme="minorHAnsi" w:hAnsiTheme="minorHAnsi" w:cstheme="minorHAnsi"/>
        </w:rPr>
        <w:t>innen</w:t>
      </w:r>
      <w:proofErr w:type="spellEnd"/>
      <w:proofErr w:type="gramEnd"/>
      <w:r w:rsidRPr="00DA4B19">
        <w:rPr>
          <w:rFonts w:asciiTheme="minorHAnsi" w:hAnsiTheme="minorHAnsi" w:cstheme="minorHAnsi"/>
        </w:rPr>
        <w:t xml:space="preserve"> Party feiern, tanzen und Spaß haben!</w:t>
      </w:r>
      <w:r>
        <w:rPr>
          <w:rFonts w:asciiTheme="minorHAnsi" w:hAnsiTheme="minorHAnsi" w:cstheme="minorHAnsi"/>
        </w:rPr>
        <w:t xml:space="preserve"> </w:t>
      </w:r>
      <w:r w:rsidRPr="00DA4B19">
        <w:rPr>
          <w:rFonts w:asciiTheme="minorHAnsi" w:hAnsiTheme="minorHAnsi" w:cstheme="minorHAnsi"/>
        </w:rPr>
        <w:t>Welche Prozesse finden statt, wenn diese jungen Menschen sich auf der Bühne</w:t>
      </w:r>
      <w:r>
        <w:rPr>
          <w:rFonts w:asciiTheme="minorHAnsi" w:hAnsiTheme="minorHAnsi" w:cstheme="minorHAnsi"/>
        </w:rPr>
        <w:t xml:space="preserve"> </w:t>
      </w:r>
      <w:r w:rsidRPr="00DA4B19">
        <w:rPr>
          <w:rFonts w:asciiTheme="minorHAnsi" w:hAnsiTheme="minorHAnsi" w:cstheme="minorHAnsi"/>
        </w:rPr>
        <w:t>in genau die Themen reintigern, die sie in ihrem realen Leben gerade</w:t>
      </w:r>
      <w:r>
        <w:rPr>
          <w:rFonts w:asciiTheme="minorHAnsi" w:hAnsiTheme="minorHAnsi" w:cstheme="minorHAnsi"/>
        </w:rPr>
        <w:t xml:space="preserve"> </w:t>
      </w:r>
      <w:r w:rsidRPr="00DA4B19">
        <w:rPr>
          <w:rFonts w:asciiTheme="minorHAnsi" w:hAnsiTheme="minorHAnsi" w:cstheme="minorHAnsi"/>
        </w:rPr>
        <w:t>beschäftigen. Sie verlieben sich, leben das erste Mal Sexualität, hinterfragen die</w:t>
      </w:r>
      <w:r>
        <w:rPr>
          <w:rFonts w:asciiTheme="minorHAnsi" w:hAnsiTheme="minorHAnsi" w:cstheme="minorHAnsi"/>
        </w:rPr>
        <w:t xml:space="preserve"> </w:t>
      </w:r>
      <w:r w:rsidRPr="00DA4B19">
        <w:rPr>
          <w:rFonts w:asciiTheme="minorHAnsi" w:hAnsiTheme="minorHAnsi" w:cstheme="minorHAnsi"/>
        </w:rPr>
        <w:t>Eltern und deren Werte, um eigene zu finden, kämpfen mit dem unsinnigen</w:t>
      </w:r>
      <w:r>
        <w:rPr>
          <w:rFonts w:asciiTheme="minorHAnsi" w:hAnsiTheme="minorHAnsi" w:cstheme="minorHAnsi"/>
        </w:rPr>
        <w:t xml:space="preserve"> </w:t>
      </w:r>
      <w:r w:rsidRPr="00DA4B19">
        <w:rPr>
          <w:rFonts w:asciiTheme="minorHAnsi" w:hAnsiTheme="minorHAnsi" w:cstheme="minorHAnsi"/>
        </w:rPr>
        <w:t>Schulsystem und karikieren ihre Lehrer. Sie testen jegliche Grenzen aus,</w:t>
      </w:r>
      <w:r>
        <w:rPr>
          <w:rFonts w:asciiTheme="minorHAnsi" w:hAnsiTheme="minorHAnsi" w:cstheme="minorHAnsi"/>
        </w:rPr>
        <w:t xml:space="preserve"> </w:t>
      </w:r>
      <w:r w:rsidRPr="00DA4B19">
        <w:rPr>
          <w:rFonts w:asciiTheme="minorHAnsi" w:hAnsiTheme="minorHAnsi" w:cstheme="minorHAnsi"/>
        </w:rPr>
        <w:t>selbstverständlich um sie zu überschreiten. Je weiter die Proben fortschreiten,</w:t>
      </w:r>
      <w:r>
        <w:rPr>
          <w:rFonts w:asciiTheme="minorHAnsi" w:hAnsiTheme="minorHAnsi" w:cstheme="minorHAnsi"/>
        </w:rPr>
        <w:t xml:space="preserve"> d</w:t>
      </w:r>
      <w:r w:rsidRPr="00DA4B19">
        <w:rPr>
          <w:rFonts w:asciiTheme="minorHAnsi" w:hAnsiTheme="minorHAnsi" w:cstheme="minorHAnsi"/>
        </w:rPr>
        <w:t>esto mehr verdichtet sich die Situation. Irreversibles und Reversibles reichen</w:t>
      </w:r>
      <w:r>
        <w:rPr>
          <w:rFonts w:asciiTheme="minorHAnsi" w:hAnsiTheme="minorHAnsi" w:cstheme="minorHAnsi"/>
        </w:rPr>
        <w:t xml:space="preserve"> </w:t>
      </w:r>
      <w:r w:rsidRPr="00DA4B19">
        <w:rPr>
          <w:rFonts w:asciiTheme="minorHAnsi" w:hAnsiTheme="minorHAnsi" w:cstheme="minorHAnsi"/>
        </w:rPr>
        <w:t>sich die Hand, Realität und Fiktion verschmelzen.</w:t>
      </w:r>
    </w:p>
    <w:p w14:paraId="4EE52859" w14:textId="77777777" w:rsidR="00C64263" w:rsidRPr="00DA4B19" w:rsidRDefault="00C64263" w:rsidP="00C64263">
      <w:pPr>
        <w:autoSpaceDE w:val="0"/>
        <w:autoSpaceDN w:val="0"/>
        <w:adjustRightInd w:val="0"/>
        <w:spacing w:after="0" w:line="240" w:lineRule="auto"/>
        <w:rPr>
          <w:rFonts w:asciiTheme="minorHAnsi" w:hAnsiTheme="minorHAnsi" w:cstheme="minorHAnsi"/>
        </w:rPr>
      </w:pPr>
    </w:p>
    <w:p w14:paraId="4849CF79" w14:textId="77777777" w:rsidR="00C64263" w:rsidRPr="007D14B2" w:rsidRDefault="00C64263" w:rsidP="00C64263">
      <w:pPr>
        <w:autoSpaceDE w:val="0"/>
        <w:autoSpaceDN w:val="0"/>
        <w:adjustRightInd w:val="0"/>
        <w:spacing w:after="0" w:line="240" w:lineRule="auto"/>
        <w:rPr>
          <w:rFonts w:asciiTheme="minorHAnsi" w:hAnsiTheme="minorHAnsi" w:cstheme="minorHAnsi"/>
          <w:i/>
          <w:iCs/>
        </w:rPr>
      </w:pPr>
      <w:r w:rsidRPr="007D14B2">
        <w:rPr>
          <w:rFonts w:asciiTheme="minorHAnsi" w:hAnsiTheme="minorHAnsi" w:cstheme="minorHAnsi"/>
          <w:i/>
          <w:iCs/>
        </w:rPr>
        <w:t>ab 12 Jahren</w:t>
      </w:r>
    </w:p>
    <w:p w14:paraId="52A9396F" w14:textId="77777777" w:rsidR="00C64263" w:rsidRPr="007D14B2" w:rsidRDefault="00C64263" w:rsidP="00C64263">
      <w:pPr>
        <w:autoSpaceDE w:val="0"/>
        <w:autoSpaceDN w:val="0"/>
        <w:adjustRightInd w:val="0"/>
        <w:spacing w:after="0" w:line="240" w:lineRule="auto"/>
        <w:rPr>
          <w:rFonts w:asciiTheme="minorHAnsi" w:hAnsiTheme="minorHAnsi" w:cstheme="minorHAnsi"/>
          <w:i/>
          <w:iCs/>
        </w:rPr>
      </w:pPr>
    </w:p>
    <w:p w14:paraId="410D476B" w14:textId="77777777" w:rsidR="00C64263" w:rsidRPr="007D14B2" w:rsidRDefault="00C64263" w:rsidP="00C64263">
      <w:pPr>
        <w:autoSpaceDE w:val="0"/>
        <w:autoSpaceDN w:val="0"/>
        <w:adjustRightInd w:val="0"/>
        <w:spacing w:after="0" w:line="240" w:lineRule="auto"/>
        <w:rPr>
          <w:rFonts w:asciiTheme="minorHAnsi" w:hAnsiTheme="minorHAnsi" w:cstheme="minorHAnsi"/>
          <w:i/>
          <w:iCs/>
        </w:rPr>
      </w:pPr>
      <w:r w:rsidRPr="007D14B2">
        <w:rPr>
          <w:rFonts w:asciiTheme="minorHAnsi" w:hAnsiTheme="minorHAnsi" w:cstheme="minorHAnsi"/>
          <w:i/>
          <w:iCs/>
        </w:rPr>
        <w:t>Publikumsgespräche nach den Vorstellungen</w:t>
      </w:r>
    </w:p>
    <w:p w14:paraId="3579A385" w14:textId="77777777" w:rsidR="00C64263" w:rsidRDefault="00C64263" w:rsidP="00C64263">
      <w:pPr>
        <w:spacing w:after="0" w:line="240" w:lineRule="auto"/>
        <w:rPr>
          <w:rFonts w:asciiTheme="minorHAnsi" w:hAnsiTheme="minorHAnsi" w:cstheme="minorHAnsi"/>
        </w:rPr>
      </w:pPr>
    </w:p>
    <w:p w14:paraId="16830261" w14:textId="77777777" w:rsidR="00C64263" w:rsidRPr="00AD6F88" w:rsidRDefault="00C64263" w:rsidP="00C64263">
      <w:pPr>
        <w:spacing w:after="0" w:line="240" w:lineRule="auto"/>
        <w:rPr>
          <w:rFonts w:asciiTheme="minorHAnsi" w:hAnsiTheme="minorHAnsi" w:cstheme="minorHAnsi"/>
          <w:b/>
        </w:rPr>
      </w:pPr>
    </w:p>
    <w:p w14:paraId="3AFF0DA5" w14:textId="736D7A42" w:rsidR="00C64263" w:rsidRPr="00C64263" w:rsidRDefault="00C64263" w:rsidP="00C64263">
      <w:pPr>
        <w:spacing w:after="0" w:line="240" w:lineRule="auto"/>
        <w:rPr>
          <w:rFonts w:ascii="Calibri" w:eastAsia="Calibri" w:hAnsi="Calibri"/>
          <w:b/>
          <w:color w:val="FF0000"/>
          <w:lang w:eastAsia="en-US"/>
        </w:rPr>
      </w:pPr>
      <w:r w:rsidRPr="00C64263">
        <w:rPr>
          <w:rFonts w:ascii="Calibri" w:eastAsia="Calibri" w:hAnsi="Calibri"/>
          <w:b/>
          <w:color w:val="FF0000"/>
          <w:lang w:eastAsia="en-US"/>
        </w:rPr>
        <w:t xml:space="preserve">Termin: </w:t>
      </w:r>
      <w:r w:rsidRPr="00C64263">
        <w:rPr>
          <w:rFonts w:ascii="Calibri" w:eastAsia="Calibri" w:hAnsi="Calibri"/>
          <w:b/>
          <w:color w:val="FF0000"/>
          <w:lang w:eastAsia="en-US"/>
        </w:rPr>
        <w:tab/>
      </w:r>
      <w:r w:rsidRPr="00C64263">
        <w:rPr>
          <w:rFonts w:ascii="Calibri" w:eastAsia="Calibri" w:hAnsi="Calibri"/>
          <w:b/>
          <w:color w:val="FF0000"/>
          <w:lang w:eastAsia="en-US"/>
        </w:rPr>
        <w:tab/>
      </w:r>
      <w:r w:rsidRPr="00C64263">
        <w:rPr>
          <w:rFonts w:ascii="Calibri" w:eastAsia="Calibri" w:hAnsi="Calibri"/>
          <w:b/>
          <w:color w:val="FF0000"/>
          <w:lang w:eastAsia="en-US"/>
        </w:rPr>
        <w:tab/>
        <w:t xml:space="preserve">10.4.2026 </w:t>
      </w:r>
    </w:p>
    <w:p w14:paraId="24200415" w14:textId="77777777" w:rsidR="00C64263" w:rsidRPr="00AD6F88" w:rsidRDefault="00C64263" w:rsidP="00C64263">
      <w:pPr>
        <w:autoSpaceDE w:val="0"/>
        <w:autoSpaceDN w:val="0"/>
        <w:adjustRightInd w:val="0"/>
        <w:spacing w:after="0" w:line="240" w:lineRule="auto"/>
        <w:rPr>
          <w:rFonts w:ascii="Calibri" w:hAnsi="Calibri"/>
          <w:b/>
          <w:iCs/>
        </w:rPr>
      </w:pPr>
    </w:p>
    <w:sectPr w:rsidR="00C64263" w:rsidRPr="00AD6F88" w:rsidSect="0018477C">
      <w:headerReference w:type="default" r:id="rId13"/>
      <w:footerReference w:type="default" r:id="rId14"/>
      <w:pgSz w:w="11906" w:h="16838"/>
      <w:pgMar w:top="1417" w:right="991" w:bottom="1134" w:left="1417" w:header="708"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4172" w14:textId="77777777" w:rsidR="00F02866" w:rsidRDefault="00F02866" w:rsidP="008E2C44">
      <w:pPr>
        <w:spacing w:after="0" w:line="240" w:lineRule="auto"/>
      </w:pPr>
      <w:r>
        <w:separator/>
      </w:r>
    </w:p>
  </w:endnote>
  <w:endnote w:type="continuationSeparator" w:id="0">
    <w:p w14:paraId="01CE8536" w14:textId="77777777" w:rsidR="00F02866" w:rsidRDefault="00F02866"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4A14" w14:textId="77777777" w:rsidR="00F02866" w:rsidRDefault="00F02866" w:rsidP="00AC1B3D">
    <w:pPr>
      <w:jc w:val="right"/>
    </w:pPr>
    <w:r>
      <w:rPr>
        <w:noProof/>
      </w:rPr>
      <w:drawing>
        <wp:inline distT="0" distB="0" distL="0" distR="0" wp14:anchorId="14D7054D" wp14:editId="17F310A0">
          <wp:extent cx="5495925" cy="628650"/>
          <wp:effectExtent l="0" t="0" r="9525" b="0"/>
          <wp:docPr id="3" name="Grafik 3" descr="DATEN_Briefpapi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EN_Briefpapie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628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942B6" w14:textId="77777777" w:rsidR="00F02866" w:rsidRDefault="00F02866" w:rsidP="008E2C44">
      <w:pPr>
        <w:spacing w:after="0" w:line="240" w:lineRule="auto"/>
      </w:pPr>
      <w:r>
        <w:separator/>
      </w:r>
    </w:p>
  </w:footnote>
  <w:footnote w:type="continuationSeparator" w:id="0">
    <w:p w14:paraId="7823AE6F" w14:textId="77777777" w:rsidR="00F02866" w:rsidRDefault="00F02866"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7A67" w14:textId="77777777" w:rsidR="00F02866" w:rsidRPr="00166B84" w:rsidRDefault="00F02866" w:rsidP="00166B84">
    <w:pPr>
      <w:pStyle w:val="Kopfzeile"/>
      <w:jc w:val="right"/>
    </w:pPr>
    <w:r>
      <w:rPr>
        <w:noProof/>
      </w:rPr>
      <w:drawing>
        <wp:inline distT="0" distB="0" distL="0" distR="0" wp14:anchorId="45B42807" wp14:editId="2B7078CC">
          <wp:extent cx="2076450" cy="923925"/>
          <wp:effectExtent l="0" t="0" r="0" b="9525"/>
          <wp:docPr id="1" name="Bild 1" descr="akzent_brief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kzent_brief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CEE2C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8734888">
    <w:abstractNumId w:val="1"/>
  </w:num>
  <w:num w:numId="2" w16cid:durableId="135163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mailMerge>
    <w:mainDocumentType w:val="mailingLabels"/>
    <w:dataType w:val="textFile"/>
    <w:destination w:val="fax"/>
    <w:activeRecord w:val="-1"/>
    <w:odso/>
  </w:mailMerge>
  <w:defaultTabStop w:val="708"/>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09E"/>
    <w:rsid w:val="00001329"/>
    <w:rsid w:val="0000152B"/>
    <w:rsid w:val="00003680"/>
    <w:rsid w:val="00004D9F"/>
    <w:rsid w:val="00012482"/>
    <w:rsid w:val="000163D0"/>
    <w:rsid w:val="0002170A"/>
    <w:rsid w:val="00021D3B"/>
    <w:rsid w:val="00025ABB"/>
    <w:rsid w:val="000272AE"/>
    <w:rsid w:val="000279CB"/>
    <w:rsid w:val="00032CEF"/>
    <w:rsid w:val="00033531"/>
    <w:rsid w:val="00033FB7"/>
    <w:rsid w:val="000351A0"/>
    <w:rsid w:val="0003739F"/>
    <w:rsid w:val="00042035"/>
    <w:rsid w:val="000540B0"/>
    <w:rsid w:val="00057BBA"/>
    <w:rsid w:val="0007174D"/>
    <w:rsid w:val="0007233A"/>
    <w:rsid w:val="00073BB5"/>
    <w:rsid w:val="00080310"/>
    <w:rsid w:val="000810C7"/>
    <w:rsid w:val="000860CF"/>
    <w:rsid w:val="00091FCD"/>
    <w:rsid w:val="0009297B"/>
    <w:rsid w:val="00095F85"/>
    <w:rsid w:val="000A2E90"/>
    <w:rsid w:val="000B4C8E"/>
    <w:rsid w:val="000B5121"/>
    <w:rsid w:val="000B5B55"/>
    <w:rsid w:val="000C2A68"/>
    <w:rsid w:val="000C2D7E"/>
    <w:rsid w:val="000C5086"/>
    <w:rsid w:val="000C7451"/>
    <w:rsid w:val="000C7691"/>
    <w:rsid w:val="000D683A"/>
    <w:rsid w:val="000D7A8C"/>
    <w:rsid w:val="000E0936"/>
    <w:rsid w:val="000E293D"/>
    <w:rsid w:val="000E2B89"/>
    <w:rsid w:val="000E62C8"/>
    <w:rsid w:val="001018BA"/>
    <w:rsid w:val="001026BA"/>
    <w:rsid w:val="00102AA1"/>
    <w:rsid w:val="00103914"/>
    <w:rsid w:val="00111A2A"/>
    <w:rsid w:val="0011261B"/>
    <w:rsid w:val="0011363E"/>
    <w:rsid w:val="001152F4"/>
    <w:rsid w:val="00121EE3"/>
    <w:rsid w:val="00131A02"/>
    <w:rsid w:val="001354F1"/>
    <w:rsid w:val="00140BF1"/>
    <w:rsid w:val="00142A1A"/>
    <w:rsid w:val="00143369"/>
    <w:rsid w:val="001502B2"/>
    <w:rsid w:val="0016231F"/>
    <w:rsid w:val="00163FC1"/>
    <w:rsid w:val="00165DA3"/>
    <w:rsid w:val="00166B84"/>
    <w:rsid w:val="00172897"/>
    <w:rsid w:val="001734E1"/>
    <w:rsid w:val="001832F4"/>
    <w:rsid w:val="0018477C"/>
    <w:rsid w:val="00185047"/>
    <w:rsid w:val="001906DC"/>
    <w:rsid w:val="00193E90"/>
    <w:rsid w:val="00197BAF"/>
    <w:rsid w:val="001A0199"/>
    <w:rsid w:val="001B678C"/>
    <w:rsid w:val="001C1B31"/>
    <w:rsid w:val="001D001E"/>
    <w:rsid w:val="001D3D3C"/>
    <w:rsid w:val="001E5B34"/>
    <w:rsid w:val="001E631D"/>
    <w:rsid w:val="001E7963"/>
    <w:rsid w:val="001F03DB"/>
    <w:rsid w:val="001F28DE"/>
    <w:rsid w:val="001F516E"/>
    <w:rsid w:val="001F7825"/>
    <w:rsid w:val="00205BAB"/>
    <w:rsid w:val="00205D88"/>
    <w:rsid w:val="00215713"/>
    <w:rsid w:val="0022527D"/>
    <w:rsid w:val="00226B59"/>
    <w:rsid w:val="00234852"/>
    <w:rsid w:val="0023580B"/>
    <w:rsid w:val="0023596E"/>
    <w:rsid w:val="00235F12"/>
    <w:rsid w:val="00246D04"/>
    <w:rsid w:val="002578B2"/>
    <w:rsid w:val="00260987"/>
    <w:rsid w:val="00263D28"/>
    <w:rsid w:val="0026438B"/>
    <w:rsid w:val="002645F5"/>
    <w:rsid w:val="0027565A"/>
    <w:rsid w:val="002759A3"/>
    <w:rsid w:val="00281A3A"/>
    <w:rsid w:val="002839D5"/>
    <w:rsid w:val="00286B43"/>
    <w:rsid w:val="00287DFF"/>
    <w:rsid w:val="0029214D"/>
    <w:rsid w:val="00295017"/>
    <w:rsid w:val="002B1CB7"/>
    <w:rsid w:val="002B2C81"/>
    <w:rsid w:val="002B6FF1"/>
    <w:rsid w:val="002D1D44"/>
    <w:rsid w:val="002D3EF7"/>
    <w:rsid w:val="002D4C50"/>
    <w:rsid w:val="002D6FC8"/>
    <w:rsid w:val="002E04F8"/>
    <w:rsid w:val="002E0A55"/>
    <w:rsid w:val="002E0FE5"/>
    <w:rsid w:val="002E4395"/>
    <w:rsid w:val="002E643A"/>
    <w:rsid w:val="002F09D2"/>
    <w:rsid w:val="002F3A45"/>
    <w:rsid w:val="002F4079"/>
    <w:rsid w:val="002F4E51"/>
    <w:rsid w:val="00303462"/>
    <w:rsid w:val="003101E5"/>
    <w:rsid w:val="0031351A"/>
    <w:rsid w:val="00325105"/>
    <w:rsid w:val="0034123D"/>
    <w:rsid w:val="00345E48"/>
    <w:rsid w:val="00351B6F"/>
    <w:rsid w:val="0036161B"/>
    <w:rsid w:val="0037083D"/>
    <w:rsid w:val="00373C8E"/>
    <w:rsid w:val="00380E62"/>
    <w:rsid w:val="00380F37"/>
    <w:rsid w:val="0038269C"/>
    <w:rsid w:val="00395C5E"/>
    <w:rsid w:val="00397ECA"/>
    <w:rsid w:val="003A15BA"/>
    <w:rsid w:val="003A7B4F"/>
    <w:rsid w:val="003B2525"/>
    <w:rsid w:val="003B2760"/>
    <w:rsid w:val="003B4398"/>
    <w:rsid w:val="003C06D6"/>
    <w:rsid w:val="003C7078"/>
    <w:rsid w:val="003D157F"/>
    <w:rsid w:val="003D4D93"/>
    <w:rsid w:val="003E740E"/>
    <w:rsid w:val="003F2F87"/>
    <w:rsid w:val="003F462D"/>
    <w:rsid w:val="00401E94"/>
    <w:rsid w:val="004047BB"/>
    <w:rsid w:val="004069A8"/>
    <w:rsid w:val="004076BA"/>
    <w:rsid w:val="0041479F"/>
    <w:rsid w:val="00420E81"/>
    <w:rsid w:val="004231D0"/>
    <w:rsid w:val="00427456"/>
    <w:rsid w:val="004320A5"/>
    <w:rsid w:val="004365ED"/>
    <w:rsid w:val="00437CA9"/>
    <w:rsid w:val="0044102B"/>
    <w:rsid w:val="00444FC0"/>
    <w:rsid w:val="0045063D"/>
    <w:rsid w:val="00461867"/>
    <w:rsid w:val="0046277B"/>
    <w:rsid w:val="00467722"/>
    <w:rsid w:val="0047016D"/>
    <w:rsid w:val="00480902"/>
    <w:rsid w:val="00486DAB"/>
    <w:rsid w:val="00487890"/>
    <w:rsid w:val="004969A3"/>
    <w:rsid w:val="00497F97"/>
    <w:rsid w:val="004A4CEA"/>
    <w:rsid w:val="004A557C"/>
    <w:rsid w:val="004A57EA"/>
    <w:rsid w:val="004A6DCC"/>
    <w:rsid w:val="004A757C"/>
    <w:rsid w:val="004C2EE9"/>
    <w:rsid w:val="004D057D"/>
    <w:rsid w:val="004D1B39"/>
    <w:rsid w:val="004D315E"/>
    <w:rsid w:val="004E1E75"/>
    <w:rsid w:val="004E7B6C"/>
    <w:rsid w:val="004F60E9"/>
    <w:rsid w:val="004F6D67"/>
    <w:rsid w:val="004F73A7"/>
    <w:rsid w:val="005055EE"/>
    <w:rsid w:val="00506B5E"/>
    <w:rsid w:val="0051465E"/>
    <w:rsid w:val="005206B0"/>
    <w:rsid w:val="005217CE"/>
    <w:rsid w:val="00525D53"/>
    <w:rsid w:val="0054220E"/>
    <w:rsid w:val="0054247D"/>
    <w:rsid w:val="00542A4B"/>
    <w:rsid w:val="005456CC"/>
    <w:rsid w:val="0055233A"/>
    <w:rsid w:val="005537A7"/>
    <w:rsid w:val="00556AEF"/>
    <w:rsid w:val="00557681"/>
    <w:rsid w:val="005636EA"/>
    <w:rsid w:val="005762F8"/>
    <w:rsid w:val="00587995"/>
    <w:rsid w:val="00594EB1"/>
    <w:rsid w:val="00596AFA"/>
    <w:rsid w:val="005A7E57"/>
    <w:rsid w:val="005B394A"/>
    <w:rsid w:val="005C52D0"/>
    <w:rsid w:val="005D6A3A"/>
    <w:rsid w:val="005E0611"/>
    <w:rsid w:val="005E16DF"/>
    <w:rsid w:val="005E571E"/>
    <w:rsid w:val="005F0ED9"/>
    <w:rsid w:val="006029AF"/>
    <w:rsid w:val="0061075F"/>
    <w:rsid w:val="0061201E"/>
    <w:rsid w:val="00614D4B"/>
    <w:rsid w:val="006176B6"/>
    <w:rsid w:val="00621E5D"/>
    <w:rsid w:val="00624798"/>
    <w:rsid w:val="0062732C"/>
    <w:rsid w:val="006539E1"/>
    <w:rsid w:val="00654245"/>
    <w:rsid w:val="006713E6"/>
    <w:rsid w:val="00671AB0"/>
    <w:rsid w:val="0067744A"/>
    <w:rsid w:val="00680AEB"/>
    <w:rsid w:val="006822AD"/>
    <w:rsid w:val="00685B2C"/>
    <w:rsid w:val="006931D9"/>
    <w:rsid w:val="006931E4"/>
    <w:rsid w:val="00693943"/>
    <w:rsid w:val="006A0E55"/>
    <w:rsid w:val="006A63D7"/>
    <w:rsid w:val="006B19CF"/>
    <w:rsid w:val="006B20BE"/>
    <w:rsid w:val="006B70CC"/>
    <w:rsid w:val="006C5A1B"/>
    <w:rsid w:val="006E0F87"/>
    <w:rsid w:val="006F4F45"/>
    <w:rsid w:val="007040C6"/>
    <w:rsid w:val="0070791D"/>
    <w:rsid w:val="00712913"/>
    <w:rsid w:val="007246CC"/>
    <w:rsid w:val="00725571"/>
    <w:rsid w:val="00726A47"/>
    <w:rsid w:val="00731244"/>
    <w:rsid w:val="007340B0"/>
    <w:rsid w:val="00735B42"/>
    <w:rsid w:val="00741B3D"/>
    <w:rsid w:val="007444D9"/>
    <w:rsid w:val="00746C40"/>
    <w:rsid w:val="007528FD"/>
    <w:rsid w:val="00753EF2"/>
    <w:rsid w:val="00761D27"/>
    <w:rsid w:val="00761D94"/>
    <w:rsid w:val="00762AD9"/>
    <w:rsid w:val="00766490"/>
    <w:rsid w:val="00770C71"/>
    <w:rsid w:val="00777B30"/>
    <w:rsid w:val="00781E7E"/>
    <w:rsid w:val="007A027F"/>
    <w:rsid w:val="007A0FB0"/>
    <w:rsid w:val="007A6C1E"/>
    <w:rsid w:val="007A78F3"/>
    <w:rsid w:val="007C151D"/>
    <w:rsid w:val="007C4303"/>
    <w:rsid w:val="007C59F7"/>
    <w:rsid w:val="007C781E"/>
    <w:rsid w:val="007D0060"/>
    <w:rsid w:val="007D2F11"/>
    <w:rsid w:val="007E4B72"/>
    <w:rsid w:val="007E79B2"/>
    <w:rsid w:val="007F164E"/>
    <w:rsid w:val="007F4B21"/>
    <w:rsid w:val="007F5851"/>
    <w:rsid w:val="007F6251"/>
    <w:rsid w:val="007F6A51"/>
    <w:rsid w:val="00833310"/>
    <w:rsid w:val="00835E6E"/>
    <w:rsid w:val="00842F6F"/>
    <w:rsid w:val="008522CA"/>
    <w:rsid w:val="008632B0"/>
    <w:rsid w:val="00864030"/>
    <w:rsid w:val="00875334"/>
    <w:rsid w:val="008773F6"/>
    <w:rsid w:val="00894107"/>
    <w:rsid w:val="008A3AB5"/>
    <w:rsid w:val="008B6939"/>
    <w:rsid w:val="008C1BF4"/>
    <w:rsid w:val="008C6095"/>
    <w:rsid w:val="008D5087"/>
    <w:rsid w:val="008D55D0"/>
    <w:rsid w:val="008E2BB9"/>
    <w:rsid w:val="008E2C44"/>
    <w:rsid w:val="008F1A36"/>
    <w:rsid w:val="009143FD"/>
    <w:rsid w:val="00915889"/>
    <w:rsid w:val="0091635B"/>
    <w:rsid w:val="00923147"/>
    <w:rsid w:val="009232D2"/>
    <w:rsid w:val="009248A4"/>
    <w:rsid w:val="00924ECD"/>
    <w:rsid w:val="00936883"/>
    <w:rsid w:val="00937CE3"/>
    <w:rsid w:val="00943572"/>
    <w:rsid w:val="00943794"/>
    <w:rsid w:val="00946CE4"/>
    <w:rsid w:val="00953CCD"/>
    <w:rsid w:val="00960F11"/>
    <w:rsid w:val="00963F55"/>
    <w:rsid w:val="00964226"/>
    <w:rsid w:val="0096428A"/>
    <w:rsid w:val="00970B6D"/>
    <w:rsid w:val="00970D1E"/>
    <w:rsid w:val="00971490"/>
    <w:rsid w:val="00973807"/>
    <w:rsid w:val="0097691D"/>
    <w:rsid w:val="009812FB"/>
    <w:rsid w:val="00981961"/>
    <w:rsid w:val="00995417"/>
    <w:rsid w:val="0099587A"/>
    <w:rsid w:val="009A057B"/>
    <w:rsid w:val="009A32E4"/>
    <w:rsid w:val="009A4CC8"/>
    <w:rsid w:val="009C2651"/>
    <w:rsid w:val="009C31A0"/>
    <w:rsid w:val="009C4DAB"/>
    <w:rsid w:val="009C6F1C"/>
    <w:rsid w:val="009D1823"/>
    <w:rsid w:val="009E3718"/>
    <w:rsid w:val="009F02B7"/>
    <w:rsid w:val="009F3B71"/>
    <w:rsid w:val="009F5273"/>
    <w:rsid w:val="009F7496"/>
    <w:rsid w:val="009F774E"/>
    <w:rsid w:val="00A03C17"/>
    <w:rsid w:val="00A06014"/>
    <w:rsid w:val="00A06CFC"/>
    <w:rsid w:val="00A114C8"/>
    <w:rsid w:val="00A14441"/>
    <w:rsid w:val="00A146D1"/>
    <w:rsid w:val="00A1722B"/>
    <w:rsid w:val="00A21AED"/>
    <w:rsid w:val="00A313FC"/>
    <w:rsid w:val="00A33251"/>
    <w:rsid w:val="00A33CE0"/>
    <w:rsid w:val="00A425D2"/>
    <w:rsid w:val="00A43247"/>
    <w:rsid w:val="00A43972"/>
    <w:rsid w:val="00A44287"/>
    <w:rsid w:val="00A4665E"/>
    <w:rsid w:val="00A5536F"/>
    <w:rsid w:val="00A55D9A"/>
    <w:rsid w:val="00A639D7"/>
    <w:rsid w:val="00A64C45"/>
    <w:rsid w:val="00A6525D"/>
    <w:rsid w:val="00A73E7D"/>
    <w:rsid w:val="00A742C2"/>
    <w:rsid w:val="00A82AF2"/>
    <w:rsid w:val="00A82F2A"/>
    <w:rsid w:val="00A840C6"/>
    <w:rsid w:val="00A875DE"/>
    <w:rsid w:val="00A90313"/>
    <w:rsid w:val="00A9171A"/>
    <w:rsid w:val="00A97D88"/>
    <w:rsid w:val="00AB145E"/>
    <w:rsid w:val="00AB7B8B"/>
    <w:rsid w:val="00AB7E5C"/>
    <w:rsid w:val="00AC1B3D"/>
    <w:rsid w:val="00AD3881"/>
    <w:rsid w:val="00AD4962"/>
    <w:rsid w:val="00AD6F88"/>
    <w:rsid w:val="00AE190F"/>
    <w:rsid w:val="00AE3676"/>
    <w:rsid w:val="00AF0A9B"/>
    <w:rsid w:val="00AF70E9"/>
    <w:rsid w:val="00B0176D"/>
    <w:rsid w:val="00B03083"/>
    <w:rsid w:val="00B06788"/>
    <w:rsid w:val="00B06A2C"/>
    <w:rsid w:val="00B11836"/>
    <w:rsid w:val="00B15028"/>
    <w:rsid w:val="00B1546F"/>
    <w:rsid w:val="00B265E4"/>
    <w:rsid w:val="00B2750E"/>
    <w:rsid w:val="00B30D6E"/>
    <w:rsid w:val="00B31C41"/>
    <w:rsid w:val="00B4147F"/>
    <w:rsid w:val="00B46876"/>
    <w:rsid w:val="00B62999"/>
    <w:rsid w:val="00B62A1B"/>
    <w:rsid w:val="00B63E77"/>
    <w:rsid w:val="00B647BF"/>
    <w:rsid w:val="00B65ADA"/>
    <w:rsid w:val="00B74736"/>
    <w:rsid w:val="00B75ED9"/>
    <w:rsid w:val="00B760D7"/>
    <w:rsid w:val="00B777E3"/>
    <w:rsid w:val="00B82500"/>
    <w:rsid w:val="00B827A3"/>
    <w:rsid w:val="00B83332"/>
    <w:rsid w:val="00B8357A"/>
    <w:rsid w:val="00B84197"/>
    <w:rsid w:val="00BA2044"/>
    <w:rsid w:val="00BB2AAD"/>
    <w:rsid w:val="00BC2F69"/>
    <w:rsid w:val="00BC3032"/>
    <w:rsid w:val="00BC5EEE"/>
    <w:rsid w:val="00BE06BF"/>
    <w:rsid w:val="00BE1E71"/>
    <w:rsid w:val="00BE77EA"/>
    <w:rsid w:val="00BF066C"/>
    <w:rsid w:val="00BF0A6A"/>
    <w:rsid w:val="00C01F08"/>
    <w:rsid w:val="00C04CAA"/>
    <w:rsid w:val="00C12812"/>
    <w:rsid w:val="00C12990"/>
    <w:rsid w:val="00C14CA8"/>
    <w:rsid w:val="00C21E07"/>
    <w:rsid w:val="00C271AE"/>
    <w:rsid w:val="00C33DDD"/>
    <w:rsid w:val="00C4091D"/>
    <w:rsid w:val="00C4138A"/>
    <w:rsid w:val="00C51029"/>
    <w:rsid w:val="00C5711B"/>
    <w:rsid w:val="00C64263"/>
    <w:rsid w:val="00C64AF9"/>
    <w:rsid w:val="00C71872"/>
    <w:rsid w:val="00C72D2D"/>
    <w:rsid w:val="00C77B16"/>
    <w:rsid w:val="00C833FA"/>
    <w:rsid w:val="00C84388"/>
    <w:rsid w:val="00C850C0"/>
    <w:rsid w:val="00C86A91"/>
    <w:rsid w:val="00C87544"/>
    <w:rsid w:val="00C87948"/>
    <w:rsid w:val="00C94639"/>
    <w:rsid w:val="00CB404E"/>
    <w:rsid w:val="00CB539B"/>
    <w:rsid w:val="00CC083F"/>
    <w:rsid w:val="00CC43D3"/>
    <w:rsid w:val="00CD291A"/>
    <w:rsid w:val="00CE4E34"/>
    <w:rsid w:val="00CF05E3"/>
    <w:rsid w:val="00D04E1E"/>
    <w:rsid w:val="00D0695B"/>
    <w:rsid w:val="00D3041C"/>
    <w:rsid w:val="00D3555F"/>
    <w:rsid w:val="00D362D9"/>
    <w:rsid w:val="00D37401"/>
    <w:rsid w:val="00D42372"/>
    <w:rsid w:val="00D43212"/>
    <w:rsid w:val="00D45303"/>
    <w:rsid w:val="00D50DE1"/>
    <w:rsid w:val="00D5252C"/>
    <w:rsid w:val="00D66E42"/>
    <w:rsid w:val="00D708E9"/>
    <w:rsid w:val="00D713EF"/>
    <w:rsid w:val="00D72729"/>
    <w:rsid w:val="00D74023"/>
    <w:rsid w:val="00D90DBC"/>
    <w:rsid w:val="00D95375"/>
    <w:rsid w:val="00DA0301"/>
    <w:rsid w:val="00DA0DFF"/>
    <w:rsid w:val="00DA7FDA"/>
    <w:rsid w:val="00DB1167"/>
    <w:rsid w:val="00DB3CC1"/>
    <w:rsid w:val="00DB6606"/>
    <w:rsid w:val="00DB709F"/>
    <w:rsid w:val="00DC0EA1"/>
    <w:rsid w:val="00DC1F1C"/>
    <w:rsid w:val="00DC2D8F"/>
    <w:rsid w:val="00DC7BBB"/>
    <w:rsid w:val="00DD03CB"/>
    <w:rsid w:val="00DD134C"/>
    <w:rsid w:val="00DD53CC"/>
    <w:rsid w:val="00DD5636"/>
    <w:rsid w:val="00DD7389"/>
    <w:rsid w:val="00DE5832"/>
    <w:rsid w:val="00DF2D02"/>
    <w:rsid w:val="00DF49C0"/>
    <w:rsid w:val="00E0137A"/>
    <w:rsid w:val="00E02E86"/>
    <w:rsid w:val="00E04B2F"/>
    <w:rsid w:val="00E07B4F"/>
    <w:rsid w:val="00E1160F"/>
    <w:rsid w:val="00E13C1B"/>
    <w:rsid w:val="00E23B5A"/>
    <w:rsid w:val="00E25AB3"/>
    <w:rsid w:val="00E25EAA"/>
    <w:rsid w:val="00E2619E"/>
    <w:rsid w:val="00E31407"/>
    <w:rsid w:val="00E40CE7"/>
    <w:rsid w:val="00E42EDE"/>
    <w:rsid w:val="00E4416D"/>
    <w:rsid w:val="00E5109F"/>
    <w:rsid w:val="00E5750F"/>
    <w:rsid w:val="00E61797"/>
    <w:rsid w:val="00E62ED5"/>
    <w:rsid w:val="00E671E4"/>
    <w:rsid w:val="00E75BD4"/>
    <w:rsid w:val="00E82CBA"/>
    <w:rsid w:val="00E85A10"/>
    <w:rsid w:val="00E933AA"/>
    <w:rsid w:val="00E969DB"/>
    <w:rsid w:val="00E97173"/>
    <w:rsid w:val="00EA4C9B"/>
    <w:rsid w:val="00EA4D7F"/>
    <w:rsid w:val="00ED7FA1"/>
    <w:rsid w:val="00EE0508"/>
    <w:rsid w:val="00EE1D63"/>
    <w:rsid w:val="00EF1D60"/>
    <w:rsid w:val="00EF5736"/>
    <w:rsid w:val="00F00BAF"/>
    <w:rsid w:val="00F02866"/>
    <w:rsid w:val="00F02937"/>
    <w:rsid w:val="00F05FC7"/>
    <w:rsid w:val="00F11BC9"/>
    <w:rsid w:val="00F226CB"/>
    <w:rsid w:val="00F25630"/>
    <w:rsid w:val="00F355D2"/>
    <w:rsid w:val="00F35828"/>
    <w:rsid w:val="00F43172"/>
    <w:rsid w:val="00F501AC"/>
    <w:rsid w:val="00F549CB"/>
    <w:rsid w:val="00F6011E"/>
    <w:rsid w:val="00F63F42"/>
    <w:rsid w:val="00F65E53"/>
    <w:rsid w:val="00F81DC4"/>
    <w:rsid w:val="00F93C26"/>
    <w:rsid w:val="00FA009E"/>
    <w:rsid w:val="00FA17CF"/>
    <w:rsid w:val="00FA770C"/>
    <w:rsid w:val="00FB3BE5"/>
    <w:rsid w:val="00FB7257"/>
    <w:rsid w:val="00FB7537"/>
    <w:rsid w:val="00FC2E19"/>
    <w:rsid w:val="00FC7B58"/>
    <w:rsid w:val="00FD2538"/>
    <w:rsid w:val="00FD3008"/>
    <w:rsid w:val="00FD4B52"/>
    <w:rsid w:val="00FE4D65"/>
    <w:rsid w:val="00FF265C"/>
    <w:rsid w:val="00FF2B89"/>
    <w:rsid w:val="00FF2E75"/>
    <w:rsid w:val="00FF4941"/>
    <w:rsid w:val="00FF50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A1CCB00"/>
  <w15:docId w15:val="{E0429D15-A308-4135-B3A1-19F3FB3D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009E"/>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iPriority w:val="99"/>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qFormat/>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customStyle="1" w:styleId="MittlereSchattierung1-Akzent11">
    <w:name w:val="Mittlere Schattierung 1 - Akzent 11"/>
    <w:basedOn w:val="Standard"/>
    <w:link w:val="MittlereSchattierung1-Akzent1Zchn"/>
    <w:uiPriority w:val="1"/>
    <w:qFormat/>
    <w:rsid w:val="006B70CC"/>
    <w:pPr>
      <w:spacing w:after="0" w:line="240" w:lineRule="auto"/>
    </w:pPr>
  </w:style>
  <w:style w:type="paragraph" w:customStyle="1" w:styleId="MittleresRaster1-Akzent21">
    <w:name w:val="Mittleres Raster 1 - Akzent 21"/>
    <w:basedOn w:val="Standard"/>
    <w:uiPriority w:val="34"/>
    <w:qFormat/>
    <w:rsid w:val="006B70CC"/>
    <w:pPr>
      <w:ind w:left="720"/>
      <w:contextualSpacing/>
    </w:pPr>
  </w:style>
  <w:style w:type="paragraph" w:customStyle="1" w:styleId="MittleresRaster2-Akzent21">
    <w:name w:val="Mittleres Raster 2 - Akzent 21"/>
    <w:basedOn w:val="Standard"/>
    <w:next w:val="Standard"/>
    <w:link w:val="MittleresRaster2-Akzent2Zchn"/>
    <w:uiPriority w:val="29"/>
    <w:qFormat/>
    <w:rsid w:val="006B70CC"/>
    <w:rPr>
      <w:i/>
      <w:iCs/>
    </w:rPr>
  </w:style>
  <w:style w:type="character" w:customStyle="1" w:styleId="MittleresRaster2-Akzent2Zchn">
    <w:name w:val="Mittleres Raster 2 - Akzent 2 Zchn"/>
    <w:link w:val="MittleresRaster2-Akzent21"/>
    <w:uiPriority w:val="29"/>
    <w:rsid w:val="006B70CC"/>
    <w:rPr>
      <w:i/>
      <w:iCs/>
    </w:rPr>
  </w:style>
  <w:style w:type="paragraph" w:customStyle="1" w:styleId="MittleresRaster3-Akzent21">
    <w:name w:val="Mittleres Raster 3 - Akzent 21"/>
    <w:basedOn w:val="Standard"/>
    <w:next w:val="Standard"/>
    <w:link w:val="MittleresRaster3-Akzent2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MittleresRaster3-Akzent2Zchn">
    <w:name w:val="Mittleres Raster 3 - Akzent 2 Zchn"/>
    <w:link w:val="MittleresRaster3-Akzent21"/>
    <w:uiPriority w:val="30"/>
    <w:rsid w:val="006B70CC"/>
    <w:rPr>
      <w:i/>
      <w:iCs/>
    </w:rPr>
  </w:style>
  <w:style w:type="character" w:customStyle="1" w:styleId="EinfacheTabelle31">
    <w:name w:val="Einfache Tabelle 31"/>
    <w:uiPriority w:val="19"/>
    <w:qFormat/>
    <w:rsid w:val="006B70CC"/>
    <w:rPr>
      <w:i/>
      <w:iCs/>
    </w:rPr>
  </w:style>
  <w:style w:type="character" w:customStyle="1" w:styleId="EinfacheTabelle41">
    <w:name w:val="Einfache Tabelle 41"/>
    <w:uiPriority w:val="21"/>
    <w:qFormat/>
    <w:rsid w:val="006B70CC"/>
    <w:rPr>
      <w:b/>
      <w:bCs/>
      <w:i/>
      <w:iCs/>
    </w:rPr>
  </w:style>
  <w:style w:type="character" w:customStyle="1" w:styleId="EinfacheTabelle51">
    <w:name w:val="Einfache Tabelle 51"/>
    <w:uiPriority w:val="31"/>
    <w:qFormat/>
    <w:rsid w:val="006B70CC"/>
    <w:rPr>
      <w:smallCaps/>
    </w:rPr>
  </w:style>
  <w:style w:type="character" w:customStyle="1" w:styleId="TabellemithellemGitternetz1">
    <w:name w:val="Tabelle mit hellem Gitternetz1"/>
    <w:uiPriority w:val="32"/>
    <w:qFormat/>
    <w:rsid w:val="006B70CC"/>
    <w:rPr>
      <w:b/>
      <w:bCs/>
      <w:smallCaps/>
    </w:rPr>
  </w:style>
  <w:style w:type="character" w:customStyle="1" w:styleId="Gitternetztabelle1hell1">
    <w:name w:val="Gitternetztabelle 1 hell1"/>
    <w:uiPriority w:val="33"/>
    <w:qFormat/>
    <w:rsid w:val="006B70CC"/>
    <w:rPr>
      <w:i/>
      <w:iCs/>
      <w:smallCaps/>
      <w:spacing w:val="5"/>
    </w:rPr>
  </w:style>
  <w:style w:type="paragraph" w:customStyle="1" w:styleId="Gitternetztabelle31">
    <w:name w:val="Gitternetztabelle 31"/>
    <w:basedOn w:val="berschrift1"/>
    <w:next w:val="Standard"/>
    <w:uiPriority w:val="39"/>
    <w:semiHidden/>
    <w:unhideWhenUsed/>
    <w:qFormat/>
    <w:rsid w:val="006B70CC"/>
    <w:pPr>
      <w:outlineLvl w:val="9"/>
    </w:pPr>
    <w:rPr>
      <w:lang w:bidi="en-US"/>
    </w:rPr>
  </w:style>
  <w:style w:type="character" w:customStyle="1" w:styleId="MittlereSchattierung1-Akzent1Zchn">
    <w:name w:val="Mittlere Schattierung 1 - Akzent 1 Zchn"/>
    <w:link w:val="MittlereSchattierung1-Akzent11"/>
    <w:uiPriority w:val="1"/>
    <w:rsid w:val="006B70CC"/>
  </w:style>
  <w:style w:type="paragraph" w:customStyle="1" w:styleId="fright">
    <w:name w:val="fright"/>
    <w:basedOn w:val="Standard"/>
    <w:rsid w:val="00F11BC9"/>
    <w:pPr>
      <w:spacing w:after="240" w:line="240" w:lineRule="auto"/>
    </w:pPr>
    <w:rPr>
      <w:rFonts w:ascii="Times New Roman" w:hAnsi="Times New Roman"/>
      <w:sz w:val="24"/>
      <w:szCs w:val="24"/>
    </w:rPr>
  </w:style>
  <w:style w:type="paragraph" w:customStyle="1" w:styleId="MittleresRaster22">
    <w:name w:val="Mittleres Raster 22"/>
    <w:uiPriority w:val="1"/>
    <w:qFormat/>
    <w:rsid w:val="00166B84"/>
    <w:rPr>
      <w:sz w:val="22"/>
      <w:szCs w:val="22"/>
    </w:rPr>
  </w:style>
  <w:style w:type="paragraph" w:styleId="KeinLeerraum">
    <w:name w:val="No Spacing"/>
    <w:uiPriority w:val="1"/>
    <w:qFormat/>
    <w:rsid w:val="00761D9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58765">
      <w:bodyDiv w:val="1"/>
      <w:marLeft w:val="0"/>
      <w:marRight w:val="0"/>
      <w:marTop w:val="0"/>
      <w:marBottom w:val="0"/>
      <w:divBdr>
        <w:top w:val="none" w:sz="0" w:space="0" w:color="auto"/>
        <w:left w:val="none" w:sz="0" w:space="0" w:color="auto"/>
        <w:bottom w:val="none" w:sz="0" w:space="0" w:color="auto"/>
        <w:right w:val="none" w:sz="0" w:space="0" w:color="auto"/>
      </w:divBdr>
      <w:divsChild>
        <w:div w:id="1795441729">
          <w:marLeft w:val="0"/>
          <w:marRight w:val="0"/>
          <w:marTop w:val="0"/>
          <w:marBottom w:val="0"/>
          <w:divBdr>
            <w:top w:val="none" w:sz="0" w:space="0" w:color="auto"/>
            <w:left w:val="none" w:sz="0" w:space="0" w:color="auto"/>
            <w:bottom w:val="none" w:sz="0" w:space="0" w:color="auto"/>
            <w:right w:val="none" w:sz="0" w:space="0" w:color="auto"/>
          </w:divBdr>
          <w:divsChild>
            <w:div w:id="62029462">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324019571">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67164599">
      <w:bodyDiv w:val="1"/>
      <w:marLeft w:val="0"/>
      <w:marRight w:val="0"/>
      <w:marTop w:val="0"/>
      <w:marBottom w:val="0"/>
      <w:divBdr>
        <w:top w:val="none" w:sz="0" w:space="0" w:color="auto"/>
        <w:left w:val="none" w:sz="0" w:space="0" w:color="auto"/>
        <w:bottom w:val="none" w:sz="0" w:space="0" w:color="auto"/>
        <w:right w:val="none" w:sz="0" w:space="0" w:color="auto"/>
      </w:divBdr>
      <w:divsChild>
        <w:div w:id="1460806282">
          <w:marLeft w:val="0"/>
          <w:marRight w:val="0"/>
          <w:marTop w:val="0"/>
          <w:marBottom w:val="0"/>
          <w:divBdr>
            <w:top w:val="none" w:sz="0" w:space="0" w:color="auto"/>
            <w:left w:val="none" w:sz="0" w:space="0" w:color="auto"/>
            <w:bottom w:val="none" w:sz="0" w:space="0" w:color="auto"/>
            <w:right w:val="none" w:sz="0" w:space="0" w:color="auto"/>
          </w:divBdr>
          <w:divsChild>
            <w:div w:id="376126020">
              <w:marLeft w:val="5"/>
              <w:marRight w:val="5"/>
              <w:marTop w:val="0"/>
              <w:marBottom w:val="1200"/>
              <w:divBdr>
                <w:top w:val="none" w:sz="0" w:space="0" w:color="auto"/>
                <w:left w:val="none" w:sz="0" w:space="0" w:color="auto"/>
                <w:bottom w:val="none" w:sz="0" w:space="0" w:color="auto"/>
                <w:right w:val="none" w:sz="0" w:space="0" w:color="auto"/>
              </w:divBdr>
            </w:div>
          </w:divsChild>
        </w:div>
      </w:divsChild>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825824467">
      <w:bodyDiv w:val="1"/>
      <w:marLeft w:val="0"/>
      <w:marRight w:val="0"/>
      <w:marTop w:val="0"/>
      <w:marBottom w:val="0"/>
      <w:divBdr>
        <w:top w:val="none" w:sz="0" w:space="0" w:color="auto"/>
        <w:left w:val="none" w:sz="0" w:space="0" w:color="auto"/>
        <w:bottom w:val="none" w:sz="0" w:space="0" w:color="auto"/>
        <w:right w:val="none" w:sz="0" w:space="0" w:color="auto"/>
      </w:divBdr>
      <w:divsChild>
        <w:div w:id="1517377370">
          <w:marLeft w:val="0"/>
          <w:marRight w:val="0"/>
          <w:marTop w:val="0"/>
          <w:marBottom w:val="0"/>
          <w:divBdr>
            <w:top w:val="none" w:sz="0" w:space="0" w:color="auto"/>
            <w:left w:val="none" w:sz="0" w:space="0" w:color="auto"/>
            <w:bottom w:val="none" w:sz="0" w:space="0" w:color="auto"/>
            <w:right w:val="none" w:sz="0" w:space="0" w:color="auto"/>
          </w:divBdr>
          <w:divsChild>
            <w:div w:id="1671369895">
              <w:marLeft w:val="5"/>
              <w:marRight w:val="5"/>
              <w:marTop w:val="0"/>
              <w:marBottom w:val="1200"/>
              <w:divBdr>
                <w:top w:val="none" w:sz="0" w:space="0" w:color="auto"/>
                <w:left w:val="none" w:sz="0" w:space="0" w:color="auto"/>
                <w:bottom w:val="none" w:sz="0" w:space="0" w:color="auto"/>
                <w:right w:val="none" w:sz="0" w:space="0" w:color="auto"/>
              </w:divBdr>
            </w:div>
          </w:divsChild>
        </w:div>
      </w:divsChild>
    </w:div>
    <w:div w:id="890917680">
      <w:bodyDiv w:val="1"/>
      <w:marLeft w:val="0"/>
      <w:marRight w:val="0"/>
      <w:marTop w:val="0"/>
      <w:marBottom w:val="0"/>
      <w:divBdr>
        <w:top w:val="none" w:sz="0" w:space="0" w:color="auto"/>
        <w:left w:val="none" w:sz="0" w:space="0" w:color="auto"/>
        <w:bottom w:val="none" w:sz="0" w:space="0" w:color="auto"/>
        <w:right w:val="none" w:sz="0" w:space="0" w:color="auto"/>
      </w:divBdr>
      <w:divsChild>
        <w:div w:id="1121072430">
          <w:marLeft w:val="0"/>
          <w:marRight w:val="0"/>
          <w:marTop w:val="0"/>
          <w:marBottom w:val="0"/>
          <w:divBdr>
            <w:top w:val="none" w:sz="0" w:space="0" w:color="auto"/>
            <w:left w:val="none" w:sz="0" w:space="0" w:color="auto"/>
            <w:bottom w:val="none" w:sz="0" w:space="0" w:color="auto"/>
            <w:right w:val="none" w:sz="0" w:space="0" w:color="auto"/>
          </w:divBdr>
          <w:divsChild>
            <w:div w:id="528490116">
              <w:marLeft w:val="5"/>
              <w:marRight w:val="5"/>
              <w:marTop w:val="0"/>
              <w:marBottom w:val="1200"/>
              <w:divBdr>
                <w:top w:val="none" w:sz="0" w:space="0" w:color="auto"/>
                <w:left w:val="none" w:sz="0" w:space="0" w:color="auto"/>
                <w:bottom w:val="none" w:sz="0" w:space="0" w:color="auto"/>
                <w:right w:val="none" w:sz="0" w:space="0" w:color="auto"/>
              </w:divBdr>
            </w:div>
          </w:divsChild>
        </w:div>
      </w:divsChild>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066495102">
      <w:bodyDiv w:val="1"/>
      <w:marLeft w:val="0"/>
      <w:marRight w:val="0"/>
      <w:marTop w:val="0"/>
      <w:marBottom w:val="0"/>
      <w:divBdr>
        <w:top w:val="none" w:sz="0" w:space="0" w:color="auto"/>
        <w:left w:val="none" w:sz="0" w:space="0" w:color="auto"/>
        <w:bottom w:val="none" w:sz="0" w:space="0" w:color="auto"/>
        <w:right w:val="none" w:sz="0" w:space="0" w:color="auto"/>
      </w:divBdr>
      <w:divsChild>
        <w:div w:id="219873378">
          <w:marLeft w:val="0"/>
          <w:marRight w:val="0"/>
          <w:marTop w:val="0"/>
          <w:marBottom w:val="0"/>
          <w:divBdr>
            <w:top w:val="none" w:sz="0" w:space="0" w:color="auto"/>
            <w:left w:val="none" w:sz="0" w:space="0" w:color="auto"/>
            <w:bottom w:val="none" w:sz="0" w:space="0" w:color="auto"/>
            <w:right w:val="none" w:sz="0" w:space="0" w:color="auto"/>
          </w:divBdr>
          <w:divsChild>
            <w:div w:id="1753623569">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209995082">
      <w:bodyDiv w:val="1"/>
      <w:marLeft w:val="0"/>
      <w:marRight w:val="0"/>
      <w:marTop w:val="0"/>
      <w:marBottom w:val="0"/>
      <w:divBdr>
        <w:top w:val="none" w:sz="0" w:space="0" w:color="auto"/>
        <w:left w:val="none" w:sz="0" w:space="0" w:color="auto"/>
        <w:bottom w:val="none" w:sz="0" w:space="0" w:color="auto"/>
        <w:right w:val="none" w:sz="0" w:space="0" w:color="auto"/>
      </w:divBdr>
      <w:divsChild>
        <w:div w:id="305427883">
          <w:marLeft w:val="0"/>
          <w:marRight w:val="0"/>
          <w:marTop w:val="0"/>
          <w:marBottom w:val="0"/>
          <w:divBdr>
            <w:top w:val="none" w:sz="0" w:space="0" w:color="auto"/>
            <w:left w:val="none" w:sz="0" w:space="0" w:color="auto"/>
            <w:bottom w:val="none" w:sz="0" w:space="0" w:color="auto"/>
            <w:right w:val="none" w:sz="0" w:space="0" w:color="auto"/>
          </w:divBdr>
          <w:divsChild>
            <w:div w:id="1190291567">
              <w:marLeft w:val="5"/>
              <w:marRight w:val="5"/>
              <w:marTop w:val="0"/>
              <w:marBottom w:val="1200"/>
              <w:divBdr>
                <w:top w:val="none" w:sz="0" w:space="0" w:color="auto"/>
                <w:left w:val="none" w:sz="0" w:space="0" w:color="auto"/>
                <w:bottom w:val="none" w:sz="0" w:space="0" w:color="auto"/>
                <w:right w:val="none" w:sz="0" w:space="0" w:color="auto"/>
              </w:divBdr>
            </w:div>
          </w:divsChild>
        </w:div>
      </w:divsChild>
    </w:div>
    <w:div w:id="1285237212">
      <w:bodyDiv w:val="1"/>
      <w:marLeft w:val="0"/>
      <w:marRight w:val="0"/>
      <w:marTop w:val="0"/>
      <w:marBottom w:val="0"/>
      <w:divBdr>
        <w:top w:val="none" w:sz="0" w:space="0" w:color="auto"/>
        <w:left w:val="none" w:sz="0" w:space="0" w:color="auto"/>
        <w:bottom w:val="none" w:sz="0" w:space="0" w:color="auto"/>
        <w:right w:val="none" w:sz="0" w:space="0" w:color="auto"/>
      </w:divBdr>
    </w:div>
    <w:div w:id="1422215094">
      <w:bodyDiv w:val="1"/>
      <w:marLeft w:val="0"/>
      <w:marRight w:val="0"/>
      <w:marTop w:val="0"/>
      <w:marBottom w:val="0"/>
      <w:divBdr>
        <w:top w:val="none" w:sz="0" w:space="0" w:color="auto"/>
        <w:left w:val="none" w:sz="0" w:space="0" w:color="auto"/>
        <w:bottom w:val="none" w:sz="0" w:space="0" w:color="auto"/>
        <w:right w:val="none" w:sz="0" w:space="0" w:color="auto"/>
      </w:divBdr>
    </w:div>
    <w:div w:id="1606497756">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2030980763">
      <w:bodyDiv w:val="1"/>
      <w:marLeft w:val="0"/>
      <w:marRight w:val="0"/>
      <w:marTop w:val="0"/>
      <w:marBottom w:val="0"/>
      <w:divBdr>
        <w:top w:val="none" w:sz="0" w:space="0" w:color="auto"/>
        <w:left w:val="none" w:sz="0" w:space="0" w:color="auto"/>
        <w:bottom w:val="none" w:sz="0" w:space="0" w:color="auto"/>
        <w:right w:val="none" w:sz="0" w:space="0" w:color="auto"/>
      </w:divBdr>
      <w:divsChild>
        <w:div w:id="1836531446">
          <w:marLeft w:val="0"/>
          <w:marRight w:val="0"/>
          <w:marTop w:val="0"/>
          <w:marBottom w:val="0"/>
          <w:divBdr>
            <w:top w:val="none" w:sz="0" w:space="0" w:color="auto"/>
            <w:left w:val="none" w:sz="0" w:space="0" w:color="auto"/>
            <w:bottom w:val="none" w:sz="0" w:space="0" w:color="auto"/>
            <w:right w:val="none" w:sz="0" w:space="0" w:color="auto"/>
          </w:divBdr>
          <w:divsChild>
            <w:div w:id="587812725">
              <w:marLeft w:val="5"/>
              <w:marRight w:val="5"/>
              <w:marTop w:val="0"/>
              <w:marBottom w:val="1200"/>
              <w:divBdr>
                <w:top w:val="none" w:sz="0" w:space="0" w:color="auto"/>
                <w:left w:val="none" w:sz="0" w:space="0" w:color="auto"/>
                <w:bottom w:val="none" w:sz="0" w:space="0" w:color="auto"/>
                <w:right w:val="none" w:sz="0" w:space="0" w:color="auto"/>
              </w:divBdr>
            </w:div>
          </w:divsChild>
        </w:div>
      </w:divsChild>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ole.laschitz@akzent.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CE9EB-1F72-4CAF-89C2-8260CCA2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1169</Words>
  <Characters>7366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8518</CharactersWithSpaces>
  <SharedDoc>false</SharedDoc>
  <HLinks>
    <vt:vector size="6" baseType="variant">
      <vt:variant>
        <vt:i4>1245297</vt:i4>
      </vt:variant>
      <vt:variant>
        <vt:i4>0</vt:i4>
      </vt:variant>
      <vt:variant>
        <vt:i4>0</vt:i4>
      </vt:variant>
      <vt:variant>
        <vt:i4>5</vt:i4>
      </vt:variant>
      <vt:variant>
        <vt:lpwstr>mailto:nicole.laschitz@akzent.at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Laschitz</dc:creator>
  <cp:lastModifiedBy>LASCHITZ-SCHALLERBAUER  Nicole</cp:lastModifiedBy>
  <cp:revision>3</cp:revision>
  <cp:lastPrinted>2018-05-11T09:49:00Z</cp:lastPrinted>
  <dcterms:created xsi:type="dcterms:W3CDTF">2025-03-25T07:10:00Z</dcterms:created>
  <dcterms:modified xsi:type="dcterms:W3CDTF">2025-03-25T07:11:00Z</dcterms:modified>
</cp:coreProperties>
</file>