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783B9A" w:rsidRDefault="00D86DDA" w:rsidP="00936883">
      <w:pPr>
        <w:spacing w:after="0" w:line="240" w:lineRule="auto"/>
        <w:rPr>
          <w:rFonts w:ascii="Calibri" w:hAnsi="Calibri" w:cs="Calibri"/>
        </w:rPr>
      </w:pPr>
      <w:r w:rsidRPr="00783B9A">
        <w:rPr>
          <w:rFonts w:ascii="Calibri" w:hAnsi="Calibri" w:cs="Calibri"/>
        </w:rPr>
        <w:t>Medieninformation</w:t>
      </w:r>
    </w:p>
    <w:p w14:paraId="311B7D97" w14:textId="576E6F12" w:rsidR="00FA6066" w:rsidRPr="00783B9A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66323EAC" w:rsidR="00EA2903" w:rsidRPr="00783B9A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468876B2" w14:textId="77777777" w:rsidR="005E5374" w:rsidRPr="00783B9A" w:rsidRDefault="00EB389C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783B9A">
        <w:rPr>
          <w:rFonts w:ascii="Calibri" w:eastAsia="Calibri" w:hAnsi="Calibri"/>
          <w:b/>
          <w:lang w:eastAsia="en-US"/>
        </w:rPr>
        <w:t>In 80 Takten um die Welt</w:t>
      </w:r>
    </w:p>
    <w:p w14:paraId="06ADD384" w14:textId="7F645E83" w:rsidR="00A74D40" w:rsidRPr="00783B9A" w:rsidRDefault="00EB389C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val="en-US" w:eastAsia="en-US"/>
        </w:rPr>
      </w:pPr>
      <w:r w:rsidRPr="00783B9A">
        <w:rPr>
          <w:rFonts w:ascii="Calibri" w:eastAsia="Calibri" w:hAnsi="Calibri"/>
          <w:bCs/>
          <w:lang w:val="en-US" w:eastAsia="en-US"/>
        </w:rPr>
        <w:t>Sona MacDonald und Classic Consort Wien</w:t>
      </w:r>
    </w:p>
    <w:p w14:paraId="45DB6540" w14:textId="54A56915" w:rsidR="00A74D40" w:rsidRPr="00783B9A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21E99732" w14:textId="2849F518" w:rsidR="00783B9A" w:rsidRDefault="00783B9A" w:rsidP="005E537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D2040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B788088" wp14:editId="1F337C9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69240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96" y="21312"/>
                <wp:lineTo x="21396" y="0"/>
                <wp:lineTo x="0" y="0"/>
              </wp:wrapPolygon>
            </wp:wrapTight>
            <wp:docPr id="19917529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5296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B9A">
        <w:rPr>
          <w:rFonts w:ascii="Calibri" w:eastAsia="Calibri" w:hAnsi="Calibri"/>
          <w:bCs/>
          <w:lang w:eastAsia="en-US"/>
        </w:rPr>
        <w:t>Eine musikalisch-literarische Reise um die Erde</w:t>
      </w:r>
    </w:p>
    <w:p w14:paraId="435DB887" w14:textId="50CC0538" w:rsidR="005E5374" w:rsidRDefault="005E5374" w:rsidP="005E53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5374">
        <w:rPr>
          <w:rFonts w:ascii="Calibri" w:hAnsi="Calibri" w:cs="Calibri"/>
        </w:rPr>
        <w:t>In Jules Vernes Roman wettet Phileas Fogg – ein reicher, exzentrischer Engländer der Londoner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 xml:space="preserve">Upper Class – in 80 </w:t>
      </w:r>
      <w:proofErr w:type="gramStart"/>
      <w:r w:rsidRPr="005E5374">
        <w:rPr>
          <w:rFonts w:ascii="Calibri" w:hAnsi="Calibri" w:cs="Calibri"/>
        </w:rPr>
        <w:t>Tagen</w:t>
      </w:r>
      <w:proofErr w:type="gramEnd"/>
      <w:r w:rsidRPr="005E5374">
        <w:rPr>
          <w:rFonts w:ascii="Calibri" w:hAnsi="Calibri" w:cs="Calibri"/>
        </w:rPr>
        <w:t xml:space="preserve"> um die Welt zu reisen: 20 000 Pfund, die Hälfte seines Vermögens,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setzt er dafür ein.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Die andere Hälfte braucht Fogg für die Durchführung seiner Reise. Falls er die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Wette verliert, ist er ruiniert</w:t>
      </w:r>
      <w:r w:rsidR="00783B9A">
        <w:rPr>
          <w:rFonts w:ascii="Calibri" w:hAnsi="Calibri" w:cs="Calibri"/>
        </w:rPr>
        <w:t xml:space="preserve"> ..</w:t>
      </w:r>
      <w:r w:rsidRPr="005E537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„Das Ganze ist doch nur im Spaß gemeint!“, riefen die aufgebrachten Mitglieder des Reform Club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London, als ihnen Fogg seine Wette anbot. „Ein richtiger Engländer spaßt nie, wenn es sich um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eine so ernste Sache wie eine Wette handelt“, antwortete Phileas Fogg.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Wir schreiben den 2. Oktober 1872: Mr. Phileas Fogg bricht sofort auf und – gemeinsam mit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seinem französischen Diener Jean Passepartout, den er erst am Vortag eingestellt hatte – begibt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er sich in einen abenteuerlichen Wettlauf gegen die Zeit.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Den musikalischen Part dieser außergewöhnlichen Reise liefert der Classic Consort Wien in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Trio-Besetzung und überall dort, wo Mr. Fogg und sein Diener Passepartout Station machen,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präsentiert das Ensemble die Musik des jeweiligen Landes: Von London, Brindisi, Suez, Aden,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Mumbai, Kalkutta, Hongkong, Shanghai über Yokohama, San Francisco, Chicago, New York,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Dublin und zurück nach London ...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Erzählt wird die Geschichte rund um Phileas Fogg und Passepartout von der Schauspielerin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Sona MacDonald, die für ihre Darstellung der „Julie“ in „Fräulein Julie“ am Theater in der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 xml:space="preserve">Josefstadt mit dem Nestroypreis als </w:t>
      </w:r>
      <w:proofErr w:type="spellStart"/>
      <w:r w:rsidRPr="005E5374">
        <w:rPr>
          <w:rFonts w:ascii="Calibri" w:hAnsi="Calibri" w:cs="Calibri"/>
        </w:rPr>
        <w:t>Beste</w:t>
      </w:r>
      <w:proofErr w:type="spellEnd"/>
      <w:r w:rsidRPr="005E5374">
        <w:rPr>
          <w:rFonts w:ascii="Calibri" w:hAnsi="Calibri" w:cs="Calibri"/>
        </w:rPr>
        <w:t xml:space="preserve"> Schauspielerin ausgezeichnet wurde und u.a. als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„Marlene Dietrich“ in Matthias Hartmanns Inszenierung von „Spatz und Engel“ am Burgtheater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oder als „</w:t>
      </w:r>
      <w:proofErr w:type="spellStart"/>
      <w:r w:rsidRPr="005E5374">
        <w:rPr>
          <w:rFonts w:ascii="Calibri" w:hAnsi="Calibri" w:cs="Calibri"/>
        </w:rPr>
        <w:t>Spelunkenjenny</w:t>
      </w:r>
      <w:proofErr w:type="spellEnd"/>
      <w:r w:rsidRPr="005E5374">
        <w:rPr>
          <w:rFonts w:ascii="Calibri" w:hAnsi="Calibri" w:cs="Calibri"/>
        </w:rPr>
        <w:t>“ in Kurt Weils „Dreigroschenoper“ bei den Salzburger Festspielen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gastierte.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 xml:space="preserve">Die Bühnen-Adaption dieses Reise-Klassikers stammt </w:t>
      </w:r>
      <w:proofErr w:type="gramStart"/>
      <w:r w:rsidRPr="005E5374">
        <w:rPr>
          <w:rFonts w:ascii="Calibri" w:hAnsi="Calibri" w:cs="Calibri"/>
        </w:rPr>
        <w:t>von Komponist</w:t>
      </w:r>
      <w:proofErr w:type="gramEnd"/>
      <w:r w:rsidRPr="005E5374">
        <w:rPr>
          <w:rFonts w:ascii="Calibri" w:hAnsi="Calibri" w:cs="Calibri"/>
        </w:rPr>
        <w:t xml:space="preserve"> und Autor Reinhard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Seifert, der auch einige der musikalischen Stationen im Stil des jeweiligen Landes komponierte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und so beides – Text und Musik – in Einklang brachte.</w:t>
      </w:r>
      <w:r w:rsidRPr="005E5374">
        <w:t xml:space="preserve"> </w:t>
      </w:r>
      <w:r w:rsidRPr="005E5374">
        <w:rPr>
          <w:rFonts w:ascii="Calibri" w:hAnsi="Calibri" w:cs="Calibri"/>
        </w:rPr>
        <w:t>Begeben Sie sich, gemeinsam mit Sona MacDonald und dem Classic Consort Wien, auf eine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unglaubliche Reise rund um den Globus und verpassen Sie nicht die Abfahrt, denn wie sagte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doch Phileas Fogg gleich nach Abschluss der Wette zu seinen verblüfften Kollegen im Reform</w:t>
      </w:r>
      <w:r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Club London: „Topp! Der Zug nach Dover fährt um 8 Uhr 45. Den nehme ich</w:t>
      </w:r>
      <w:r w:rsidR="00783B9A">
        <w:rPr>
          <w:rFonts w:ascii="Calibri" w:hAnsi="Calibri" w:cs="Calibri"/>
        </w:rPr>
        <w:t xml:space="preserve"> </w:t>
      </w:r>
      <w:r w:rsidRPr="005E5374">
        <w:rPr>
          <w:rFonts w:ascii="Calibri" w:hAnsi="Calibri" w:cs="Calibri"/>
        </w:rPr>
        <w:t>...“</w:t>
      </w:r>
    </w:p>
    <w:p w14:paraId="285D584B" w14:textId="77777777" w:rsidR="005E5374" w:rsidRPr="005E5374" w:rsidRDefault="005E5374" w:rsidP="005E53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FAEA3DC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EB389C">
        <w:rPr>
          <w:rFonts w:ascii="Calibri" w:eastAsia="Calibri" w:hAnsi="Calibri"/>
          <w:b/>
          <w:color w:val="FF0000"/>
          <w:lang w:eastAsia="en-US"/>
        </w:rPr>
        <w:t>8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EB389C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991C9D6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EB389C">
        <w:rPr>
          <w:rFonts w:ascii="Calibri" w:eastAsia="Calibri" w:hAnsi="Calibri"/>
          <w:lang w:eastAsia="en-US"/>
        </w:rPr>
        <w:t>39,-/34,-/29,-/24,-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63027739" w14:textId="4696F208" w:rsidR="00544B44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3D7A98" w14:textId="77777777" w:rsidR="008B22DE" w:rsidRDefault="008B22DE" w:rsidP="000C7962">
      <w:pPr>
        <w:spacing w:line="240" w:lineRule="auto"/>
        <w:rPr>
          <w:rFonts w:ascii="Calibri" w:hAnsi="Calibri" w:cs="Calibri"/>
        </w:rPr>
      </w:pPr>
    </w:p>
    <w:p w14:paraId="164E14D1" w14:textId="77777777" w:rsidR="008B22DE" w:rsidRDefault="008B22DE" w:rsidP="000C7962">
      <w:pPr>
        <w:spacing w:line="240" w:lineRule="auto"/>
        <w:rPr>
          <w:rFonts w:ascii="Calibri" w:hAnsi="Calibri" w:cs="Calibri"/>
        </w:rPr>
      </w:pPr>
    </w:p>
    <w:p w14:paraId="1AB83A40" w14:textId="77777777" w:rsidR="008B22DE" w:rsidRDefault="008B22DE" w:rsidP="000C7962">
      <w:pPr>
        <w:spacing w:line="240" w:lineRule="auto"/>
        <w:rPr>
          <w:rFonts w:ascii="Calibri" w:hAnsi="Calibri" w:cs="Calibri"/>
        </w:rPr>
      </w:pPr>
    </w:p>
    <w:p w14:paraId="521CB181" w14:textId="77777777" w:rsidR="008B22DE" w:rsidRPr="008B22DE" w:rsidRDefault="008B22DE" w:rsidP="008B22DE">
      <w:pPr>
        <w:spacing w:line="240" w:lineRule="auto"/>
        <w:rPr>
          <w:rFonts w:ascii="Calibri" w:hAnsi="Calibri" w:cs="Calibri"/>
          <w:b/>
          <w:bCs/>
        </w:rPr>
      </w:pPr>
      <w:r w:rsidRPr="008B22DE">
        <w:rPr>
          <w:rFonts w:ascii="Calibri" w:hAnsi="Calibri" w:cs="Calibri"/>
          <w:b/>
          <w:bCs/>
        </w:rPr>
        <w:t>Classic Consort Wien</w:t>
      </w:r>
    </w:p>
    <w:p w14:paraId="6C56BC25" w14:textId="401D6794" w:rsidR="008B22DE" w:rsidRPr="008B22DE" w:rsidRDefault="008B22DE" w:rsidP="008B22DE">
      <w:pPr>
        <w:spacing w:line="240" w:lineRule="auto"/>
        <w:rPr>
          <w:rFonts w:ascii="Calibri" w:hAnsi="Calibri" w:cs="Calibri"/>
        </w:rPr>
      </w:pPr>
      <w:r w:rsidRPr="008B22DE">
        <w:rPr>
          <w:rFonts w:ascii="Calibri" w:hAnsi="Calibri" w:cs="Calibri"/>
        </w:rPr>
        <w:t xml:space="preserve">Stanislava </w:t>
      </w:r>
      <w:proofErr w:type="spellStart"/>
      <w:r w:rsidRPr="008B22DE">
        <w:rPr>
          <w:rFonts w:ascii="Calibri" w:hAnsi="Calibri" w:cs="Calibri"/>
        </w:rPr>
        <w:t>Kardjiev</w:t>
      </w:r>
      <w:proofErr w:type="spellEnd"/>
      <w:r w:rsidRPr="008B22DE">
        <w:rPr>
          <w:rFonts w:ascii="Calibri" w:hAnsi="Calibri" w:cs="Calibri"/>
        </w:rPr>
        <w:t xml:space="preserve"> (Violine) studierte an der Universität für Musik und darstellende Kunst in</w:t>
      </w:r>
      <w:r>
        <w:rPr>
          <w:rFonts w:ascii="Calibri" w:hAnsi="Calibri" w:cs="Calibri"/>
        </w:rPr>
        <w:t xml:space="preserve"> </w:t>
      </w:r>
      <w:r w:rsidRPr="008B22DE">
        <w:rPr>
          <w:rFonts w:ascii="Calibri" w:hAnsi="Calibri" w:cs="Calibri"/>
        </w:rPr>
        <w:t xml:space="preserve">Wien und ist Preisträgerin mehrerer nationaler und internationaler </w:t>
      </w:r>
      <w:proofErr w:type="spellStart"/>
      <w:r w:rsidRPr="008B22DE">
        <w:rPr>
          <w:rFonts w:ascii="Calibri" w:hAnsi="Calibri" w:cs="Calibri"/>
        </w:rPr>
        <w:t>Violinwettbewerbe</w:t>
      </w:r>
      <w:proofErr w:type="spellEnd"/>
      <w:r w:rsidRPr="008B22DE">
        <w:rPr>
          <w:rFonts w:ascii="Calibri" w:hAnsi="Calibri" w:cs="Calibri"/>
        </w:rPr>
        <w:t>. Wichtige</w:t>
      </w:r>
      <w:r>
        <w:rPr>
          <w:rFonts w:ascii="Calibri" w:hAnsi="Calibri" w:cs="Calibri"/>
        </w:rPr>
        <w:t xml:space="preserve"> </w:t>
      </w:r>
      <w:r w:rsidRPr="008B22DE">
        <w:rPr>
          <w:rFonts w:ascii="Calibri" w:hAnsi="Calibri" w:cs="Calibri"/>
        </w:rPr>
        <w:t xml:space="preserve">Impulse erhielt sie u.a. von Vladimir </w:t>
      </w:r>
      <w:proofErr w:type="spellStart"/>
      <w:r w:rsidRPr="008B22DE">
        <w:rPr>
          <w:rFonts w:ascii="Calibri" w:hAnsi="Calibri" w:cs="Calibri"/>
        </w:rPr>
        <w:t>Spivakov</w:t>
      </w:r>
      <w:proofErr w:type="spellEnd"/>
      <w:r w:rsidRPr="008B22DE">
        <w:rPr>
          <w:rFonts w:ascii="Calibri" w:hAnsi="Calibri" w:cs="Calibri"/>
        </w:rPr>
        <w:t xml:space="preserve"> in Moskau. </w:t>
      </w:r>
      <w:proofErr w:type="spellStart"/>
      <w:r w:rsidRPr="008B22DE">
        <w:rPr>
          <w:rFonts w:ascii="Calibri" w:hAnsi="Calibri" w:cs="Calibri"/>
        </w:rPr>
        <w:t>Kardjievs</w:t>
      </w:r>
      <w:proofErr w:type="spellEnd"/>
      <w:r w:rsidRPr="008B22DE">
        <w:rPr>
          <w:rFonts w:ascii="Calibri" w:hAnsi="Calibri" w:cs="Calibri"/>
        </w:rPr>
        <w:t xml:space="preserve"> Repertoire reicht von</w:t>
      </w:r>
      <w:r>
        <w:rPr>
          <w:rFonts w:ascii="Calibri" w:hAnsi="Calibri" w:cs="Calibri"/>
        </w:rPr>
        <w:t xml:space="preserve"> </w:t>
      </w:r>
      <w:r w:rsidRPr="008B22DE">
        <w:rPr>
          <w:rFonts w:ascii="Calibri" w:hAnsi="Calibri" w:cs="Calibri"/>
        </w:rPr>
        <w:t>Barockmusik bis hin zur zeitgenössischen Musik. Als Solistin und Kammermusikerin konzertierte</w:t>
      </w:r>
      <w:r>
        <w:rPr>
          <w:rFonts w:ascii="Calibri" w:hAnsi="Calibri" w:cs="Calibri"/>
        </w:rPr>
        <w:t xml:space="preserve"> </w:t>
      </w:r>
      <w:r w:rsidRPr="008B22DE">
        <w:rPr>
          <w:rFonts w:ascii="Calibri" w:hAnsi="Calibri" w:cs="Calibri"/>
        </w:rPr>
        <w:t>sie auf allen Kontinenten, dabei insbesondere auch mit dem Violinkonzert von Alban Berg.</w:t>
      </w:r>
    </w:p>
    <w:p w14:paraId="4B06B1D5" w14:textId="33E35110" w:rsidR="008B22DE" w:rsidRPr="008B22DE" w:rsidRDefault="008B22DE" w:rsidP="008B22DE">
      <w:pPr>
        <w:spacing w:line="240" w:lineRule="auto"/>
        <w:rPr>
          <w:rFonts w:ascii="Calibri" w:hAnsi="Calibri" w:cs="Calibri"/>
        </w:rPr>
      </w:pPr>
      <w:r w:rsidRPr="008B22DE">
        <w:rPr>
          <w:rFonts w:ascii="Calibri" w:hAnsi="Calibri" w:cs="Calibri"/>
        </w:rPr>
        <w:t>Wolfgang Kornberger (Klarinette) studierte an der der Universität für Musik und darstellende</w:t>
      </w:r>
      <w:r>
        <w:rPr>
          <w:rFonts w:ascii="Calibri" w:hAnsi="Calibri" w:cs="Calibri"/>
        </w:rPr>
        <w:t xml:space="preserve"> </w:t>
      </w:r>
      <w:r w:rsidRPr="008B22DE">
        <w:rPr>
          <w:rFonts w:ascii="Calibri" w:hAnsi="Calibri" w:cs="Calibri"/>
        </w:rPr>
        <w:t xml:space="preserve">Kunst Wien bei Peter Schmidl, Ernst Ottensamer und Johann </w:t>
      </w:r>
      <w:proofErr w:type="spellStart"/>
      <w:r w:rsidRPr="008B22DE">
        <w:rPr>
          <w:rFonts w:ascii="Calibri" w:hAnsi="Calibri" w:cs="Calibri"/>
        </w:rPr>
        <w:t>Hindler</w:t>
      </w:r>
      <w:proofErr w:type="spellEnd"/>
      <w:r w:rsidRPr="008B22DE">
        <w:rPr>
          <w:rFonts w:ascii="Calibri" w:hAnsi="Calibri" w:cs="Calibri"/>
        </w:rPr>
        <w:t>. Im Jahr 1995 gründete er</w:t>
      </w:r>
      <w:r>
        <w:rPr>
          <w:rFonts w:ascii="Calibri" w:hAnsi="Calibri" w:cs="Calibri"/>
        </w:rPr>
        <w:t xml:space="preserve"> </w:t>
      </w:r>
      <w:r w:rsidRPr="008B22DE">
        <w:rPr>
          <w:rFonts w:ascii="Calibri" w:hAnsi="Calibri" w:cs="Calibri"/>
        </w:rPr>
        <w:t xml:space="preserve">die „Vienna </w:t>
      </w:r>
      <w:proofErr w:type="spellStart"/>
      <w:r w:rsidRPr="008B22DE">
        <w:rPr>
          <w:rFonts w:ascii="Calibri" w:hAnsi="Calibri" w:cs="Calibri"/>
        </w:rPr>
        <w:t>Clarinet</w:t>
      </w:r>
      <w:proofErr w:type="spellEnd"/>
      <w:r w:rsidRPr="008B22DE">
        <w:rPr>
          <w:rFonts w:ascii="Calibri" w:hAnsi="Calibri" w:cs="Calibri"/>
        </w:rPr>
        <w:t xml:space="preserve"> Connection“ und konzertiert als Solist regelmäßig mit den Wiener</w:t>
      </w:r>
      <w:r>
        <w:rPr>
          <w:rFonts w:ascii="Calibri" w:hAnsi="Calibri" w:cs="Calibri"/>
        </w:rPr>
        <w:t xml:space="preserve"> </w:t>
      </w:r>
      <w:r w:rsidRPr="008B22DE">
        <w:rPr>
          <w:rFonts w:ascii="Calibri" w:hAnsi="Calibri" w:cs="Calibri"/>
        </w:rPr>
        <w:t>Philharmonikern, dem Radio-Symphonieorchester und dem Mozarteum Orchester Salzburg.</w:t>
      </w:r>
    </w:p>
    <w:p w14:paraId="0D6126A6" w14:textId="495ECCD9" w:rsidR="008B22DE" w:rsidRDefault="008B22DE" w:rsidP="008B22DE">
      <w:pPr>
        <w:spacing w:line="240" w:lineRule="auto"/>
        <w:rPr>
          <w:rFonts w:ascii="Calibri" w:hAnsi="Calibri" w:cs="Calibri"/>
        </w:rPr>
      </w:pPr>
      <w:proofErr w:type="spellStart"/>
      <w:r w:rsidRPr="008B22DE">
        <w:rPr>
          <w:rFonts w:ascii="Calibri" w:hAnsi="Calibri" w:cs="Calibri"/>
        </w:rPr>
        <w:t>Yu</w:t>
      </w:r>
      <w:proofErr w:type="spellEnd"/>
      <w:r w:rsidRPr="008B22DE">
        <w:rPr>
          <w:rFonts w:ascii="Calibri" w:hAnsi="Calibri" w:cs="Calibri"/>
        </w:rPr>
        <w:t xml:space="preserve"> Chen (Klavier) wurde in China geboren und studierte an der Universität für Musik und</w:t>
      </w:r>
      <w:r>
        <w:rPr>
          <w:rFonts w:ascii="Calibri" w:hAnsi="Calibri" w:cs="Calibri"/>
        </w:rPr>
        <w:t xml:space="preserve"> </w:t>
      </w:r>
      <w:r w:rsidRPr="008B22DE">
        <w:rPr>
          <w:rFonts w:ascii="Calibri" w:hAnsi="Calibri" w:cs="Calibri"/>
        </w:rPr>
        <w:t>darstellende Kunst in Wien bei Roland Keller. Er erhielt einen Sonderpreis für Korrepetitoren und</w:t>
      </w:r>
      <w:r>
        <w:rPr>
          <w:rFonts w:ascii="Calibri" w:hAnsi="Calibri" w:cs="Calibri"/>
        </w:rPr>
        <w:t xml:space="preserve"> </w:t>
      </w:r>
      <w:r w:rsidRPr="008B22DE">
        <w:rPr>
          <w:rFonts w:ascii="Calibri" w:hAnsi="Calibri" w:cs="Calibri"/>
        </w:rPr>
        <w:t>gewann den 1. Preis beim Pleyel-Klavierwettbewerb in Wien. Chen ist Klavierbegleiter von</w:t>
      </w:r>
      <w:r>
        <w:rPr>
          <w:rFonts w:ascii="Calibri" w:hAnsi="Calibri" w:cs="Calibri"/>
        </w:rPr>
        <w:t xml:space="preserve"> </w:t>
      </w:r>
      <w:r w:rsidRPr="008B22DE">
        <w:rPr>
          <w:rFonts w:ascii="Calibri" w:hAnsi="Calibri" w:cs="Calibri"/>
        </w:rPr>
        <w:t>namhaften Solisten/Solistinnen und konzertiert regelmäßig in Asien, Europa und den USA.</w:t>
      </w: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F57D6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5C58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E5374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475E6"/>
    <w:rsid w:val="00761D27"/>
    <w:rsid w:val="00763577"/>
    <w:rsid w:val="007643BF"/>
    <w:rsid w:val="00766490"/>
    <w:rsid w:val="00781E7E"/>
    <w:rsid w:val="00783B9A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22DE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040A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B389C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87F09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4024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2025-04-24T06:30:00Z</dcterms:created>
  <dcterms:modified xsi:type="dcterms:W3CDTF">2025-04-24T06:30:00Z</dcterms:modified>
</cp:coreProperties>
</file>