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274A46" w:rsidRDefault="00D86DDA" w:rsidP="00936883">
      <w:pPr>
        <w:spacing w:after="0" w:line="240" w:lineRule="auto"/>
        <w:rPr>
          <w:rFonts w:ascii="Calibri" w:hAnsi="Calibri" w:cs="Calibri"/>
        </w:rPr>
      </w:pPr>
      <w:r w:rsidRPr="00274A46">
        <w:rPr>
          <w:rFonts w:ascii="Calibri" w:hAnsi="Calibri" w:cs="Calibri"/>
        </w:rPr>
        <w:t>Medieninformation</w:t>
      </w:r>
    </w:p>
    <w:p w14:paraId="311B7D97" w14:textId="7A3CC5A3" w:rsidR="00FA6066" w:rsidRPr="00274A4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274A46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E390886" w14:textId="77777777" w:rsidR="00274A46" w:rsidRDefault="00274A46" w:rsidP="00274A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01298">
        <w:rPr>
          <w:rFonts w:ascii="Calibri" w:hAnsi="Calibri" w:cs="Calibri"/>
        </w:rPr>
        <w:t>Mavie Hörbiger</w:t>
      </w:r>
    </w:p>
    <w:p w14:paraId="1885B346" w14:textId="77777777" w:rsidR="00274A46" w:rsidRDefault="00E01298" w:rsidP="00E012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274A46">
        <w:rPr>
          <w:rFonts w:ascii="Calibri" w:eastAsia="Calibri" w:hAnsi="Calibri"/>
          <w:b/>
          <w:lang w:eastAsia="en-US"/>
        </w:rPr>
        <w:t xml:space="preserve">Fräulein Else </w:t>
      </w:r>
    </w:p>
    <w:p w14:paraId="6CBF86D1" w14:textId="0CF11A2C" w:rsidR="00E01298" w:rsidRPr="00274A46" w:rsidRDefault="00274A46" w:rsidP="00E012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274A46">
        <w:rPr>
          <w:rFonts w:ascii="Calibri" w:eastAsia="Calibri" w:hAnsi="Calibri"/>
          <w:bCs/>
          <w:lang w:eastAsia="en-US"/>
        </w:rPr>
        <w:t xml:space="preserve">von </w:t>
      </w:r>
      <w:r w:rsidR="00E01298" w:rsidRPr="00274A46">
        <w:rPr>
          <w:rFonts w:ascii="Calibri" w:eastAsia="Calibri" w:hAnsi="Calibri"/>
          <w:bCs/>
          <w:lang w:eastAsia="en-US"/>
        </w:rPr>
        <w:t>Arthur Schnitzler</w:t>
      </w:r>
    </w:p>
    <w:p w14:paraId="0AC123E1" w14:textId="77777777" w:rsidR="00E01298" w:rsidRPr="00E01298" w:rsidRDefault="00E01298" w:rsidP="00E012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6BF4D2" w14:textId="6086CE1B" w:rsidR="00274A46" w:rsidRDefault="00274A46" w:rsidP="00274A4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587C347" wp14:editId="63192C84">
            <wp:simplePos x="0" y="0"/>
            <wp:positionH relativeFrom="margin">
              <wp:align>left</wp:align>
            </wp:positionH>
            <wp:positionV relativeFrom="margin">
              <wp:posOffset>1263347</wp:posOffset>
            </wp:positionV>
            <wp:extent cx="2523672" cy="1701579"/>
            <wp:effectExtent l="0" t="0" r="0" b="0"/>
            <wp:wrapSquare wrapText="bothSides"/>
            <wp:docPr id="8099624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62444" name="Grafik 8099624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72" cy="170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298">
        <w:rPr>
          <w:rFonts w:ascii="Calibri" w:hAnsi="Calibri" w:cs="Calibri"/>
        </w:rPr>
        <w:t xml:space="preserve">Lesung mit Musik </w:t>
      </w:r>
    </w:p>
    <w:p w14:paraId="5B11EF4F" w14:textId="7CEB0E0C" w:rsidR="00E01298" w:rsidRPr="00E01298" w:rsidRDefault="00E01298" w:rsidP="00274A4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Sie </w:t>
      </w:r>
      <w:r w:rsidRPr="00E01298">
        <w:rPr>
          <w:rFonts w:ascii="Calibri" w:hAnsi="Calibri" w:cs="Calibri"/>
        </w:rPr>
        <w:t>werden von Mavie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Hörbigers Stimmen bezaubert, vom Klang des Klaviers verführt.</w:t>
      </w:r>
    </w:p>
    <w:p w14:paraId="0567BCB3" w14:textId="706B5BFC" w:rsidR="00B256D3" w:rsidRPr="00B256D3" w:rsidRDefault="00E01298" w:rsidP="00B256D3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E01298">
        <w:rPr>
          <w:rFonts w:ascii="Calibri" w:hAnsi="Calibri" w:cs="Calibri"/>
        </w:rPr>
        <w:t xml:space="preserve">Arthur Schnitzlers Novelle </w:t>
      </w:r>
      <w:r w:rsidR="00274A46">
        <w:rPr>
          <w:rFonts w:ascii="Calibri" w:hAnsi="Calibri" w:cs="Calibri"/>
        </w:rPr>
        <w:t>„</w:t>
      </w:r>
      <w:r w:rsidRPr="00E01298">
        <w:rPr>
          <w:rFonts w:ascii="Calibri" w:hAnsi="Calibri" w:cs="Calibri"/>
        </w:rPr>
        <w:t>Fräulein Else</w:t>
      </w:r>
      <w:r w:rsidR="00274A46">
        <w:rPr>
          <w:rFonts w:ascii="Calibri" w:hAnsi="Calibri" w:cs="Calibri"/>
        </w:rPr>
        <w:t>“</w:t>
      </w:r>
      <w:r w:rsidRPr="00E01298">
        <w:rPr>
          <w:rFonts w:ascii="Calibri" w:hAnsi="Calibri" w:cs="Calibri"/>
        </w:rPr>
        <w:t xml:space="preserve"> ist ein Meilenstein der Wiener Moderne – eine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eindringliche Geschichte über Moral, Abhängigkeit und weibliche Selbstbestimmung. In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einer außergewöhnlichen Interpretation erweckt die vielfach ausgezeichnete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Burgtheaterschauspielerin Mavie Hörbiger Schnitzlers sprachliche Virtuosität mit Intensität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und Nuancenreichtum zum Leben, während Clara Frühstück mit ihrem sensiblen Klavierspiel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den emotionalen Klangraum der Erzählung vertieft.</w:t>
      </w:r>
      <w:r w:rsidR="00B256D3"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Schnitzlers innerer Monolog entfaltet das Schicksal der jungen Else, die zwischen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gesellschaftlichem Druck und persönlicher Integrität zerrieben wird. Die 1924 erschienene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Novelle ist heute erschreckend aktuell – ein literarisches Meisterwerk über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Machtmissbrauch und Doppelmoral, das nachhallt und bewegt.</w:t>
      </w:r>
      <w:r w:rsidR="00E758AB"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Ein Abend voller Poesie, Drama und musikalischer Intensität – atmosphärisch, tiefgründig</w:t>
      </w:r>
      <w:r>
        <w:rPr>
          <w:rFonts w:ascii="Calibri" w:hAnsi="Calibri" w:cs="Calibri"/>
        </w:rPr>
        <w:t xml:space="preserve"> </w:t>
      </w:r>
      <w:r w:rsidRPr="00E01298">
        <w:rPr>
          <w:rFonts w:ascii="Calibri" w:hAnsi="Calibri" w:cs="Calibri"/>
        </w:rPr>
        <w:t>und zeitlos!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Clara Frühstück entfaltet für den Abend eine eigens komponierte Klangwelt, gewidmet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Schnitzlers Else. In Anlehnung an sein kraftvolles Monologfragment webt sie Schumanns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Carneval neu, verknüpft fragmentarische Passagen zu einem eigenständigen Klangraum,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zitiert, veredelt, verfremdet, präpariert. Dem Instrument schenkt sie sinnliche, schillernde,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düstere und dunkle Farben, damit die inneren Stimmungen des Monologs hörbar und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spürbar werden.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Im Duett mit Hörbiger verschmelzen Leichtigkeit und Melancholie zu einer sensiblen,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sphärischen Balance, die das Publikum unmittelbar in Elses Welt führt – ein Atemzug</w:t>
      </w:r>
      <w:r w:rsidR="00B256D3">
        <w:rPr>
          <w:rFonts w:ascii="Calibri" w:hAnsi="Calibri" w:cs="Calibri"/>
        </w:rPr>
        <w:t xml:space="preserve"> </w:t>
      </w:r>
      <w:r w:rsidR="00B256D3" w:rsidRPr="00B256D3">
        <w:rPr>
          <w:rFonts w:ascii="Calibri" w:hAnsi="Calibri" w:cs="Calibri"/>
        </w:rPr>
        <w:t>zwischen Licht und Schatten, zwischen Anmut und Schmerz.</w:t>
      </w:r>
    </w:p>
    <w:p w14:paraId="003F9F2F" w14:textId="6F59A03A" w:rsidR="00E01298" w:rsidRDefault="00B256D3" w:rsidP="00B25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256D3">
        <w:rPr>
          <w:rFonts w:ascii="Calibri" w:hAnsi="Calibri" w:cs="Calibri"/>
        </w:rPr>
        <w:t>Ein Abend voller Poesie, Drama und musikalischer Intensität – atmosphärisch, tiefgründig</w:t>
      </w:r>
      <w:r>
        <w:rPr>
          <w:rFonts w:ascii="Calibri" w:hAnsi="Calibri" w:cs="Calibri"/>
        </w:rPr>
        <w:t xml:space="preserve"> </w:t>
      </w:r>
      <w:r w:rsidRPr="00B256D3">
        <w:rPr>
          <w:rFonts w:ascii="Calibri" w:hAnsi="Calibri" w:cs="Calibri"/>
        </w:rPr>
        <w:t>und zeitlos!</w:t>
      </w:r>
    </w:p>
    <w:p w14:paraId="2CE3F85C" w14:textId="77777777" w:rsidR="00E01298" w:rsidRDefault="00E01298" w:rsidP="00E012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04D6B1D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E01298">
        <w:rPr>
          <w:rFonts w:ascii="Calibri" w:eastAsia="Calibri" w:hAnsi="Calibri"/>
          <w:b/>
          <w:color w:val="FF0000"/>
          <w:lang w:eastAsia="en-US"/>
        </w:rPr>
        <w:t>29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E01298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1F501C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907632">
        <w:rPr>
          <w:rFonts w:ascii="Calibri" w:eastAsia="Calibri" w:hAnsi="Calibri"/>
          <w:lang w:eastAsia="en-US"/>
        </w:rPr>
        <w:t>Euro</w:t>
      </w:r>
      <w:r w:rsidR="007431EA" w:rsidRPr="000C7962">
        <w:rPr>
          <w:rFonts w:ascii="Calibri" w:eastAsia="Calibri" w:hAnsi="Calibri"/>
          <w:lang w:eastAsia="en-US"/>
        </w:rPr>
        <w:t xml:space="preserve"> </w:t>
      </w:r>
      <w:r w:rsidR="00907632">
        <w:rPr>
          <w:rFonts w:ascii="Calibri" w:eastAsia="Calibri" w:hAnsi="Calibri"/>
          <w:lang w:eastAsia="en-US"/>
        </w:rPr>
        <w:t>36,-/32,-/28,-/24,-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4A46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509E0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C38ED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97ECF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D7338"/>
    <w:rsid w:val="007F5851"/>
    <w:rsid w:val="007F6A51"/>
    <w:rsid w:val="00833310"/>
    <w:rsid w:val="00842F6F"/>
    <w:rsid w:val="008522CA"/>
    <w:rsid w:val="00853826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0B33"/>
    <w:rsid w:val="008F1A36"/>
    <w:rsid w:val="008F51FC"/>
    <w:rsid w:val="00907632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233F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0C2B"/>
    <w:rsid w:val="00AE190F"/>
    <w:rsid w:val="00AE3676"/>
    <w:rsid w:val="00B06A2C"/>
    <w:rsid w:val="00B15028"/>
    <w:rsid w:val="00B1546F"/>
    <w:rsid w:val="00B256A0"/>
    <w:rsid w:val="00B256D3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54484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298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758AB"/>
    <w:rsid w:val="00E969DB"/>
    <w:rsid w:val="00E97173"/>
    <w:rsid w:val="00EA2903"/>
    <w:rsid w:val="00EA4D7F"/>
    <w:rsid w:val="00EB6D43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2262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2025-10-06T06:53:00Z</dcterms:created>
  <dcterms:modified xsi:type="dcterms:W3CDTF">2025-10-06T06:53:00Z</dcterms:modified>
</cp:coreProperties>
</file>