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3E0FF" w14:textId="77777777" w:rsidR="00260987" w:rsidRPr="004E6935" w:rsidRDefault="00D86DDA" w:rsidP="00936883">
      <w:pPr>
        <w:spacing w:after="0" w:line="240" w:lineRule="auto"/>
        <w:rPr>
          <w:rFonts w:ascii="Calibri" w:hAnsi="Calibri" w:cs="Calibri"/>
        </w:rPr>
      </w:pPr>
      <w:r w:rsidRPr="004E6935">
        <w:rPr>
          <w:rFonts w:ascii="Calibri" w:hAnsi="Calibri" w:cs="Calibri"/>
        </w:rPr>
        <w:t>Medieninformation</w:t>
      </w:r>
    </w:p>
    <w:p w14:paraId="311B7D97" w14:textId="7A3CC5A3" w:rsidR="00FA6066" w:rsidRPr="004E6935" w:rsidRDefault="00FA6066" w:rsidP="00F40099">
      <w:pPr>
        <w:autoSpaceDE w:val="0"/>
        <w:autoSpaceDN w:val="0"/>
        <w:adjustRightInd w:val="0"/>
        <w:spacing w:after="0" w:line="240" w:lineRule="auto"/>
        <w:rPr>
          <w:rFonts w:ascii="Calibri" w:hAnsi="Calibri"/>
          <w:i/>
        </w:rPr>
      </w:pPr>
    </w:p>
    <w:p w14:paraId="0876F2F5" w14:textId="77777777" w:rsidR="00EA2903" w:rsidRPr="004E6935" w:rsidRDefault="00EA2903" w:rsidP="00F40099">
      <w:pPr>
        <w:autoSpaceDE w:val="0"/>
        <w:autoSpaceDN w:val="0"/>
        <w:adjustRightInd w:val="0"/>
        <w:spacing w:after="0" w:line="240" w:lineRule="auto"/>
        <w:rPr>
          <w:rFonts w:ascii="Calibri" w:hAnsi="Calibri"/>
          <w:i/>
        </w:rPr>
      </w:pPr>
    </w:p>
    <w:p w14:paraId="45DB6540" w14:textId="4024BB75" w:rsidR="00A74D40" w:rsidRPr="002224B1" w:rsidRDefault="002224B1" w:rsidP="00A74D4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/>
          <w:b/>
          <w:lang w:eastAsia="en-US"/>
        </w:rPr>
      </w:pPr>
      <w:r w:rsidRPr="002224B1">
        <w:rPr>
          <w:rFonts w:ascii="Calibri" w:eastAsia="Calibri" w:hAnsi="Calibri"/>
          <w:b/>
          <w:lang w:eastAsia="en-US"/>
        </w:rPr>
        <w:t>Mick Harvey und Amanda Acevedo</w:t>
      </w:r>
    </w:p>
    <w:p w14:paraId="0CC81248" w14:textId="3F3E0CA4" w:rsidR="00A74D40" w:rsidRPr="00A74D40" w:rsidRDefault="002E0DBC" w:rsidP="00A74D40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/>
          <w:bCs/>
          <w:lang w:eastAsia="en-US"/>
        </w:rPr>
      </w:pPr>
      <w:r>
        <w:rPr>
          <w:rFonts w:ascii="Calibri" w:eastAsia="Calibri" w:hAnsi="Calibri"/>
          <w:bCs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381646C5" wp14:editId="4A77B530">
            <wp:simplePos x="0" y="0"/>
            <wp:positionH relativeFrom="margin">
              <wp:posOffset>-635</wp:posOffset>
            </wp:positionH>
            <wp:positionV relativeFrom="paragraph">
              <wp:posOffset>179070</wp:posOffset>
            </wp:positionV>
            <wp:extent cx="1788795" cy="2692400"/>
            <wp:effectExtent l="0" t="0" r="1905" b="0"/>
            <wp:wrapTight wrapText="bothSides">
              <wp:wrapPolygon edited="0">
                <wp:start x="0" y="0"/>
                <wp:lineTo x="0" y="21396"/>
                <wp:lineTo x="21393" y="21396"/>
                <wp:lineTo x="21393" y="0"/>
                <wp:lineTo x="0" y="0"/>
              </wp:wrapPolygon>
            </wp:wrapTight>
            <wp:docPr id="17431590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209">
        <w:rPr>
          <w:rFonts w:ascii="Calibri" w:eastAsia="Calibri" w:hAnsi="Calibri"/>
          <w:bCs/>
          <w:lang w:eastAsia="en-US"/>
        </w:rPr>
        <w:t xml:space="preserve"> </w:t>
      </w:r>
    </w:p>
    <w:p w14:paraId="6614B6ED" w14:textId="79D986F1" w:rsidR="002224B1" w:rsidRDefault="002224B1" w:rsidP="00222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224B1">
        <w:rPr>
          <w:rFonts w:ascii="Calibri" w:hAnsi="Calibri" w:cs="Calibri"/>
        </w:rPr>
        <w:t xml:space="preserve">Mick Harvey und Amanda Acevedo kehren mit ihrem aktuellen Album „Golden </w:t>
      </w:r>
      <w:proofErr w:type="spellStart"/>
      <w:r w:rsidRPr="002224B1">
        <w:rPr>
          <w:rFonts w:ascii="Calibri" w:hAnsi="Calibri" w:cs="Calibri"/>
        </w:rPr>
        <w:t>Mirrors</w:t>
      </w:r>
      <w:proofErr w:type="spellEnd"/>
      <w:r w:rsidRPr="002224B1">
        <w:rPr>
          <w:rFonts w:ascii="Calibri" w:hAnsi="Calibri" w:cs="Calibri"/>
        </w:rPr>
        <w:t>“ im</w:t>
      </w:r>
      <w:r>
        <w:rPr>
          <w:rFonts w:ascii="Calibri" w:hAnsi="Calibri" w:cs="Calibri"/>
        </w:rPr>
        <w:t xml:space="preserve"> Frühjahr </w:t>
      </w:r>
      <w:r w:rsidRPr="002224B1">
        <w:rPr>
          <w:rFonts w:ascii="Calibri" w:hAnsi="Calibri" w:cs="Calibri"/>
        </w:rPr>
        <w:t>2026 für eine Reihe von Konzerten nach Europa zurück</w:t>
      </w:r>
      <w:r>
        <w:rPr>
          <w:rFonts w:ascii="Calibri" w:hAnsi="Calibri" w:cs="Calibri"/>
        </w:rPr>
        <w:t xml:space="preserve"> und machen auch Halt im Theater Akzent.</w:t>
      </w:r>
      <w:r w:rsidRPr="002224B1">
        <w:rPr>
          <w:rFonts w:ascii="Calibri" w:hAnsi="Calibri" w:cs="Calibri"/>
        </w:rPr>
        <w:t xml:space="preserve"> Neben Songs dieses Albums präsentieren sie auch Auszüge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aus ihrem Duett-Album „Phantasmagoria in Blue“ sowie aus Harveys Soloalbum „Five</w:t>
      </w:r>
      <w:r>
        <w:rPr>
          <w:rFonts w:ascii="Calibri" w:hAnsi="Calibri" w:cs="Calibri"/>
        </w:rPr>
        <w:t xml:space="preserve"> </w:t>
      </w:r>
      <w:proofErr w:type="spellStart"/>
      <w:r w:rsidRPr="002224B1">
        <w:rPr>
          <w:rFonts w:ascii="Calibri" w:hAnsi="Calibri" w:cs="Calibri"/>
        </w:rPr>
        <w:t>Ways</w:t>
      </w:r>
      <w:proofErr w:type="spellEnd"/>
      <w:r w:rsidRPr="002224B1">
        <w:rPr>
          <w:rFonts w:ascii="Calibri" w:hAnsi="Calibri" w:cs="Calibri"/>
        </w:rPr>
        <w:t xml:space="preserve"> </w:t>
      </w:r>
      <w:proofErr w:type="spellStart"/>
      <w:r w:rsidRPr="002224B1">
        <w:rPr>
          <w:rFonts w:ascii="Calibri" w:hAnsi="Calibri" w:cs="Calibri"/>
        </w:rPr>
        <w:t>to</w:t>
      </w:r>
      <w:proofErr w:type="spellEnd"/>
      <w:r w:rsidRPr="002224B1">
        <w:rPr>
          <w:rFonts w:ascii="Calibri" w:hAnsi="Calibri" w:cs="Calibri"/>
        </w:rPr>
        <w:t xml:space="preserve"> Say Goodbye“. Begleitet werden sie vom Gitarristen Georgio Valentino und </w:t>
      </w:r>
      <w:proofErr w:type="spellStart"/>
      <w:r w:rsidRPr="002224B1">
        <w:rPr>
          <w:rFonts w:ascii="Calibri" w:hAnsi="Calibri" w:cs="Calibri"/>
        </w:rPr>
        <w:t>Yoyo</w:t>
      </w:r>
      <w:proofErr w:type="spellEnd"/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Röhm an Bass und Keyboard.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 xml:space="preserve">„Golden </w:t>
      </w:r>
      <w:proofErr w:type="spellStart"/>
      <w:r w:rsidRPr="002224B1">
        <w:rPr>
          <w:rFonts w:ascii="Calibri" w:hAnsi="Calibri" w:cs="Calibri"/>
        </w:rPr>
        <w:t>Mirrors</w:t>
      </w:r>
      <w:proofErr w:type="spellEnd"/>
      <w:r w:rsidRPr="002224B1">
        <w:rPr>
          <w:rFonts w:ascii="Calibri" w:hAnsi="Calibri" w:cs="Calibri"/>
        </w:rPr>
        <w:t xml:space="preserve">“: The </w:t>
      </w:r>
      <w:proofErr w:type="spellStart"/>
      <w:r w:rsidRPr="002224B1">
        <w:rPr>
          <w:rFonts w:ascii="Calibri" w:hAnsi="Calibri" w:cs="Calibri"/>
        </w:rPr>
        <w:t>Uncovered</w:t>
      </w:r>
      <w:proofErr w:type="spellEnd"/>
      <w:r w:rsidRPr="002224B1">
        <w:rPr>
          <w:rFonts w:ascii="Calibri" w:hAnsi="Calibri" w:cs="Calibri"/>
        </w:rPr>
        <w:t xml:space="preserve"> Sessions Vol. 1 ist das neue Album von Mick Harvey &amp; Amanda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Acevedo. Es ist als erstes Projekt einer Reihe geplant, die sich mit Songwritern beschäftigen, für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die Harvey und Acevedo eine besondere Vorliebe haben. In diesem Fall handelt es sich um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Jackson C. Frank, einen einst fast vergessenen amerikanischen Folksänger, aus den 1960er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Jahren der in letzter Zeit wiederentdeckt und von Harvey und Acevedo neu interpretiert wurde.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Das Duo wird weiterhin an den „</w:t>
      </w:r>
      <w:proofErr w:type="spellStart"/>
      <w:r w:rsidRPr="002224B1">
        <w:rPr>
          <w:rFonts w:ascii="Calibri" w:hAnsi="Calibri" w:cs="Calibri"/>
        </w:rPr>
        <w:t>Uncovered</w:t>
      </w:r>
      <w:proofErr w:type="spellEnd"/>
      <w:r w:rsidRPr="002224B1">
        <w:rPr>
          <w:rFonts w:ascii="Calibri" w:hAnsi="Calibri" w:cs="Calibri"/>
        </w:rPr>
        <w:t xml:space="preserve"> Sessions“ arbeiten und gleichzeitig ein Album mit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 xml:space="preserve">Originalmaterial produzieren, das 2026 erscheinen soll. </w:t>
      </w:r>
    </w:p>
    <w:p w14:paraId="2ACE406E" w14:textId="77777777" w:rsidR="002224B1" w:rsidRDefault="002224B1" w:rsidP="00222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C91728C" w14:textId="3256F685" w:rsidR="002224B1" w:rsidRDefault="002224B1" w:rsidP="00222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224B1">
        <w:rPr>
          <w:rFonts w:ascii="Calibri" w:hAnsi="Calibri" w:cs="Calibri"/>
          <w:b/>
          <w:bCs/>
        </w:rPr>
        <w:t>Mick Harvey</w:t>
      </w:r>
      <w:r w:rsidRPr="002224B1">
        <w:rPr>
          <w:rFonts w:ascii="Calibri" w:hAnsi="Calibri" w:cs="Calibri"/>
        </w:rPr>
        <w:t>, Musiker, Musikproduzent und Komponist, der seit über 45 Jahren aktiv ist, und vor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allem als Mitglied von The Birthday Party und The Bad Seeds sowie für seine langjährige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Zusammenarbeit mit PJ Harvey und Nick Cave bekannt ist. Neben der Musik für zehn Spielfilme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und zahlreiche Kurzfilme und Dokumentationen hat Harvey in den letzten zwei Jahrzehnten zehn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Soloalben veröffentlicht und mehrere australische Musikpreise erhalten. Er gewann 2006 den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 xml:space="preserve">AFI-Preis für die beste Originalmusik für „Suburban </w:t>
      </w:r>
      <w:proofErr w:type="spellStart"/>
      <w:r w:rsidRPr="002224B1">
        <w:rPr>
          <w:rFonts w:ascii="Calibri" w:hAnsi="Calibri" w:cs="Calibri"/>
        </w:rPr>
        <w:t>Mayhem</w:t>
      </w:r>
      <w:proofErr w:type="spellEnd"/>
      <w:r w:rsidRPr="002224B1">
        <w:rPr>
          <w:rFonts w:ascii="Calibri" w:hAnsi="Calibri" w:cs="Calibri"/>
        </w:rPr>
        <w:t>“ und wurde 2011 als britischer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Produzent des Jahres für seine (Ko-)Produktion von PJ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Harveys „</w:t>
      </w:r>
      <w:proofErr w:type="spellStart"/>
      <w:r w:rsidRPr="002224B1">
        <w:rPr>
          <w:rFonts w:ascii="Calibri" w:hAnsi="Calibri" w:cs="Calibri"/>
        </w:rPr>
        <w:t>Let</w:t>
      </w:r>
      <w:proofErr w:type="spellEnd"/>
      <w:r w:rsidRPr="002224B1">
        <w:rPr>
          <w:rFonts w:ascii="Calibri" w:hAnsi="Calibri" w:cs="Calibri"/>
        </w:rPr>
        <w:t xml:space="preserve"> England Shake“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ausgezeichnet.</w:t>
      </w:r>
    </w:p>
    <w:p w14:paraId="1560176D" w14:textId="77777777" w:rsidR="002224B1" w:rsidRPr="002224B1" w:rsidRDefault="002224B1" w:rsidP="00222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FAD7442" w14:textId="3C8B34B4" w:rsidR="002224B1" w:rsidRPr="002224B1" w:rsidRDefault="002224B1" w:rsidP="002224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224B1">
        <w:rPr>
          <w:rFonts w:ascii="Calibri" w:hAnsi="Calibri" w:cs="Calibri"/>
        </w:rPr>
        <w:t xml:space="preserve">Die mexikanische Künstlerin </w:t>
      </w:r>
      <w:r w:rsidRPr="002224B1">
        <w:rPr>
          <w:rFonts w:ascii="Calibri" w:hAnsi="Calibri" w:cs="Calibri"/>
          <w:b/>
          <w:bCs/>
        </w:rPr>
        <w:t>Amanda Acevedo</w:t>
      </w:r>
      <w:r w:rsidRPr="002224B1">
        <w:rPr>
          <w:rFonts w:ascii="Calibri" w:hAnsi="Calibri" w:cs="Calibri"/>
        </w:rPr>
        <w:t xml:space="preserve"> arbeitet intensiv an ihrer Zusammenarbeit mit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 xml:space="preserve">Mick Harvey. Nachdem sie 2020/21 in ihrer Heimatstadt San Luis </w:t>
      </w:r>
      <w:proofErr w:type="spellStart"/>
      <w:r w:rsidRPr="002224B1">
        <w:rPr>
          <w:rFonts w:ascii="Calibri" w:hAnsi="Calibri" w:cs="Calibri"/>
        </w:rPr>
        <w:t>Potisí</w:t>
      </w:r>
      <w:proofErr w:type="spellEnd"/>
      <w:r w:rsidRPr="002224B1">
        <w:rPr>
          <w:rFonts w:ascii="Calibri" w:hAnsi="Calibri" w:cs="Calibri"/>
        </w:rPr>
        <w:t xml:space="preserve"> Film studiert hatte, tat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sie sich mit einem ihrer Idole zusammen, um die thematisch vielschichtige Duett-Sammlung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>„Phantasmagoria in Blue“ aufzunehmen. Diese Arbeit wurde 2025 mit de</w:t>
      </w:r>
      <w:r>
        <w:rPr>
          <w:rFonts w:ascii="Calibri" w:hAnsi="Calibri" w:cs="Calibri"/>
        </w:rPr>
        <w:t>m</w:t>
      </w:r>
      <w:r w:rsidRPr="002224B1">
        <w:rPr>
          <w:rFonts w:ascii="Calibri" w:hAnsi="Calibri" w:cs="Calibri"/>
        </w:rPr>
        <w:t xml:space="preserve"> neue</w:t>
      </w:r>
      <w:r>
        <w:rPr>
          <w:rFonts w:ascii="Calibri" w:hAnsi="Calibri" w:cs="Calibri"/>
        </w:rPr>
        <w:t>n</w:t>
      </w:r>
      <w:r w:rsidRPr="002224B1">
        <w:rPr>
          <w:rFonts w:ascii="Calibri" w:hAnsi="Calibri" w:cs="Calibri"/>
        </w:rPr>
        <w:t xml:space="preserve"> Album</w:t>
      </w:r>
      <w:r>
        <w:rPr>
          <w:rFonts w:ascii="Calibri" w:hAnsi="Calibri" w:cs="Calibri"/>
        </w:rPr>
        <w:t xml:space="preserve"> </w:t>
      </w:r>
      <w:r w:rsidRPr="002224B1">
        <w:rPr>
          <w:rFonts w:ascii="Calibri" w:hAnsi="Calibri" w:cs="Calibri"/>
        </w:rPr>
        <w:t xml:space="preserve">„Golden </w:t>
      </w:r>
      <w:proofErr w:type="spellStart"/>
      <w:r w:rsidRPr="002224B1">
        <w:rPr>
          <w:rFonts w:ascii="Calibri" w:hAnsi="Calibri" w:cs="Calibri"/>
        </w:rPr>
        <w:t>Mirrors</w:t>
      </w:r>
      <w:proofErr w:type="spellEnd"/>
      <w:r w:rsidRPr="002224B1">
        <w:rPr>
          <w:rFonts w:ascii="Calibri" w:hAnsi="Calibri" w:cs="Calibri"/>
        </w:rPr>
        <w:t>“ (Mute) fortgesetzt. Derzeit studiert und arbeitet sie in Melbourne.</w:t>
      </w:r>
    </w:p>
    <w:p w14:paraId="34B22702" w14:textId="77777777" w:rsidR="00194279" w:rsidRPr="00721804" w:rsidRDefault="00194279" w:rsidP="0019427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543A15D" w14:textId="658241B1" w:rsidR="000C7962" w:rsidRPr="00E6536C" w:rsidRDefault="00072685" w:rsidP="000C7962">
      <w:pPr>
        <w:spacing w:after="0" w:line="240" w:lineRule="auto"/>
        <w:rPr>
          <w:rFonts w:ascii="Calibri" w:eastAsia="Calibri" w:hAnsi="Calibri"/>
          <w:b/>
          <w:color w:val="FF0000"/>
          <w:lang w:eastAsia="en-US"/>
        </w:rPr>
      </w:pPr>
      <w:r w:rsidRPr="00E6536C">
        <w:rPr>
          <w:rFonts w:ascii="Calibri" w:eastAsia="Calibri" w:hAnsi="Calibri"/>
          <w:b/>
          <w:color w:val="FF0000"/>
          <w:lang w:eastAsia="en-US"/>
        </w:rPr>
        <w:t xml:space="preserve">Termin: </w:t>
      </w:r>
      <w:r w:rsidR="00180E69" w:rsidRPr="00E6536C">
        <w:rPr>
          <w:rFonts w:ascii="Calibri" w:eastAsia="Calibri" w:hAnsi="Calibri"/>
          <w:b/>
          <w:color w:val="FF0000"/>
          <w:lang w:eastAsia="en-US"/>
        </w:rPr>
        <w:tab/>
      </w:r>
      <w:r w:rsidR="00180E69" w:rsidRPr="00E6536C">
        <w:rPr>
          <w:rFonts w:ascii="Calibri" w:eastAsia="Calibri" w:hAnsi="Calibri"/>
          <w:b/>
          <w:color w:val="FF0000"/>
          <w:lang w:eastAsia="en-US"/>
        </w:rPr>
        <w:tab/>
      </w:r>
      <w:r w:rsidR="002224B1">
        <w:rPr>
          <w:rFonts w:ascii="Calibri" w:eastAsia="Calibri" w:hAnsi="Calibri"/>
          <w:b/>
          <w:color w:val="FF0000"/>
          <w:lang w:eastAsia="en-US"/>
        </w:rPr>
        <w:t>23.4.2026</w:t>
      </w:r>
    </w:p>
    <w:p w14:paraId="5E9216D2" w14:textId="77777777" w:rsidR="00A82AF2" w:rsidRPr="000C7962" w:rsidRDefault="00A82AF2" w:rsidP="000C7962">
      <w:pPr>
        <w:spacing w:after="0" w:line="240" w:lineRule="auto"/>
        <w:rPr>
          <w:rFonts w:ascii="Calibri" w:eastAsia="Calibri" w:hAnsi="Calibri"/>
          <w:lang w:eastAsia="en-US"/>
        </w:rPr>
      </w:pPr>
      <w:r w:rsidRPr="000C7962">
        <w:rPr>
          <w:rFonts w:ascii="Calibri" w:eastAsia="Calibri" w:hAnsi="Calibri"/>
          <w:lang w:eastAsia="en-US"/>
        </w:rPr>
        <w:t>Beginn:</w:t>
      </w:r>
      <w:r w:rsidR="006822AD" w:rsidRPr="000C7962">
        <w:rPr>
          <w:rFonts w:ascii="Calibri" w:eastAsia="Calibri" w:hAnsi="Calibri"/>
          <w:lang w:eastAsia="en-US"/>
        </w:rPr>
        <w:tab/>
      </w:r>
      <w:r w:rsidR="00936883" w:rsidRPr="000C7962">
        <w:rPr>
          <w:rFonts w:ascii="Calibri" w:eastAsia="Calibri" w:hAnsi="Calibri"/>
          <w:lang w:eastAsia="en-US"/>
        </w:rPr>
        <w:tab/>
      </w:r>
      <w:r w:rsidR="006B70CC" w:rsidRPr="000C7962">
        <w:rPr>
          <w:rFonts w:ascii="Calibri" w:eastAsia="Calibri" w:hAnsi="Calibri"/>
          <w:lang w:eastAsia="en-US"/>
        </w:rPr>
        <w:tab/>
      </w:r>
      <w:r w:rsidR="00C332EB" w:rsidRPr="000C7962">
        <w:rPr>
          <w:rFonts w:ascii="Calibri" w:eastAsia="Calibri" w:hAnsi="Calibri"/>
          <w:lang w:eastAsia="en-US"/>
        </w:rPr>
        <w:t>1</w:t>
      </w:r>
      <w:r w:rsidR="00CC3996" w:rsidRPr="000C7962">
        <w:rPr>
          <w:rFonts w:ascii="Calibri" w:eastAsia="Calibri" w:hAnsi="Calibri"/>
          <w:lang w:eastAsia="en-US"/>
        </w:rPr>
        <w:t>9</w:t>
      </w:r>
      <w:r w:rsidR="00894DC0" w:rsidRPr="000C7962">
        <w:rPr>
          <w:rFonts w:ascii="Calibri" w:eastAsia="Calibri" w:hAnsi="Calibri"/>
          <w:lang w:eastAsia="en-US"/>
        </w:rPr>
        <w:t>:</w:t>
      </w:r>
      <w:r w:rsidR="00CC3996" w:rsidRPr="000C7962">
        <w:rPr>
          <w:rFonts w:ascii="Calibri" w:eastAsia="Calibri" w:hAnsi="Calibri"/>
          <w:lang w:eastAsia="en-US"/>
        </w:rPr>
        <w:t>3</w:t>
      </w:r>
      <w:r w:rsidR="00894DC0" w:rsidRPr="000C7962">
        <w:rPr>
          <w:rFonts w:ascii="Calibri" w:eastAsia="Calibri" w:hAnsi="Calibri"/>
          <w:lang w:eastAsia="en-US"/>
        </w:rPr>
        <w:t>0 Uhr</w:t>
      </w:r>
    </w:p>
    <w:p w14:paraId="25824C4F" w14:textId="12A35BDC" w:rsidR="00F52950" w:rsidRPr="000C7962" w:rsidRDefault="00AE3676" w:rsidP="000C7962">
      <w:pPr>
        <w:spacing w:after="0" w:line="240" w:lineRule="auto"/>
        <w:rPr>
          <w:rFonts w:ascii="Calibri" w:eastAsia="Calibri" w:hAnsi="Calibri"/>
          <w:lang w:eastAsia="en-US"/>
        </w:rPr>
      </w:pPr>
      <w:r w:rsidRPr="000C7962">
        <w:rPr>
          <w:rFonts w:ascii="Calibri" w:eastAsia="Calibri" w:hAnsi="Calibri"/>
          <w:lang w:eastAsia="en-US"/>
        </w:rPr>
        <w:t xml:space="preserve">Preise:  </w:t>
      </w:r>
      <w:r w:rsidR="00936883" w:rsidRPr="000C7962">
        <w:rPr>
          <w:rFonts w:ascii="Calibri" w:eastAsia="Calibri" w:hAnsi="Calibri"/>
          <w:lang w:eastAsia="en-US"/>
        </w:rPr>
        <w:tab/>
      </w:r>
      <w:r w:rsidR="00936883" w:rsidRPr="000C7962">
        <w:rPr>
          <w:rFonts w:ascii="Calibri" w:eastAsia="Calibri" w:hAnsi="Calibri"/>
          <w:lang w:eastAsia="en-US"/>
        </w:rPr>
        <w:tab/>
      </w:r>
      <w:r w:rsidR="006B70CC" w:rsidRPr="000C7962">
        <w:rPr>
          <w:rFonts w:ascii="Calibri" w:eastAsia="Calibri" w:hAnsi="Calibri"/>
          <w:lang w:eastAsia="en-US"/>
        </w:rPr>
        <w:tab/>
      </w:r>
      <w:r w:rsidR="007431EA" w:rsidRPr="000C7962">
        <w:rPr>
          <w:rFonts w:ascii="Calibri" w:eastAsia="Calibri" w:hAnsi="Calibri"/>
          <w:lang w:eastAsia="en-US"/>
        </w:rPr>
        <w:t xml:space="preserve">Euro </w:t>
      </w:r>
      <w:r w:rsidR="002224B1">
        <w:rPr>
          <w:rFonts w:ascii="Calibri" w:eastAsia="Calibri" w:hAnsi="Calibri"/>
          <w:lang w:eastAsia="en-US"/>
        </w:rPr>
        <w:t>44,-/36,-</w:t>
      </w:r>
    </w:p>
    <w:p w14:paraId="12B63A42" w14:textId="77777777" w:rsidR="0024471E" w:rsidRPr="000C7962" w:rsidRDefault="0024471E" w:rsidP="006F10FA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/>
          <w:lang w:eastAsia="en-US"/>
        </w:rPr>
      </w:pPr>
    </w:p>
    <w:p w14:paraId="73E5BB5B" w14:textId="77777777" w:rsidR="004A557C" w:rsidRDefault="00260987" w:rsidP="00624BE7">
      <w:pPr>
        <w:spacing w:line="240" w:lineRule="auto"/>
        <w:ind w:left="2124" w:hanging="2124"/>
        <w:rPr>
          <w:rFonts w:ascii="Calibri" w:eastAsia="Calibri" w:hAnsi="Calibri"/>
          <w:lang w:eastAsia="en-US"/>
        </w:rPr>
      </w:pPr>
      <w:r w:rsidRPr="000C7962">
        <w:rPr>
          <w:rFonts w:ascii="Calibri" w:eastAsia="Calibri" w:hAnsi="Calibri"/>
          <w:lang w:eastAsia="en-US"/>
        </w:rPr>
        <w:t xml:space="preserve">Kartenvorverkauf: </w:t>
      </w:r>
      <w:r w:rsidRPr="000C7962">
        <w:rPr>
          <w:rFonts w:ascii="Calibri" w:eastAsia="Calibri" w:hAnsi="Calibri"/>
          <w:lang w:eastAsia="en-US"/>
        </w:rPr>
        <w:tab/>
      </w:r>
      <w:r w:rsidR="009A32E4" w:rsidRPr="000C7962">
        <w:rPr>
          <w:rFonts w:ascii="Calibri" w:eastAsia="Calibri" w:hAnsi="Calibri"/>
          <w:lang w:eastAsia="en-US"/>
        </w:rPr>
        <w:t xml:space="preserve">1040 </w:t>
      </w:r>
      <w:r w:rsidRPr="000C7962">
        <w:rPr>
          <w:rFonts w:ascii="Calibri" w:eastAsia="Calibri" w:hAnsi="Calibri"/>
          <w:lang w:eastAsia="en-US"/>
        </w:rPr>
        <w:t xml:space="preserve">Wien, </w:t>
      </w:r>
      <w:proofErr w:type="spellStart"/>
      <w:r w:rsidRPr="000C7962">
        <w:rPr>
          <w:rFonts w:ascii="Calibri" w:eastAsia="Calibri" w:hAnsi="Calibri"/>
          <w:lang w:eastAsia="en-US"/>
        </w:rPr>
        <w:t>Argentinierstraße</w:t>
      </w:r>
      <w:proofErr w:type="spellEnd"/>
      <w:r w:rsidRPr="000C7962">
        <w:rPr>
          <w:rFonts w:ascii="Calibri" w:eastAsia="Calibri" w:hAnsi="Calibri"/>
          <w:lang w:eastAsia="en-US"/>
        </w:rPr>
        <w:t xml:space="preserve"> 37</w:t>
      </w:r>
      <w:r w:rsidRPr="000C7962">
        <w:rPr>
          <w:rFonts w:ascii="Calibri" w:eastAsia="Calibri" w:hAnsi="Calibri"/>
          <w:lang w:eastAsia="en-US"/>
        </w:rPr>
        <w:br/>
        <w:t>von Montag bis Samstag</w:t>
      </w:r>
      <w:r w:rsidR="009A32E4" w:rsidRPr="000C7962">
        <w:rPr>
          <w:rFonts w:ascii="Calibri" w:eastAsia="Calibri" w:hAnsi="Calibri"/>
          <w:lang w:eastAsia="en-US"/>
        </w:rPr>
        <w:t xml:space="preserve"> von 13.00 bis 18.00 Uhr</w:t>
      </w:r>
      <w:r w:rsidR="009A32E4" w:rsidRPr="000C7962">
        <w:rPr>
          <w:rFonts w:ascii="Calibri" w:eastAsia="Calibri" w:hAnsi="Calibri"/>
          <w:lang w:eastAsia="en-US"/>
        </w:rPr>
        <w:br/>
        <w:t xml:space="preserve">Karten </w:t>
      </w:r>
      <w:r w:rsidRPr="000C7962">
        <w:rPr>
          <w:rFonts w:ascii="Calibri" w:eastAsia="Calibri" w:hAnsi="Calibri"/>
          <w:lang w:eastAsia="en-US"/>
        </w:rPr>
        <w:t>Hotline: 01/501 65/</w:t>
      </w:r>
      <w:r w:rsidR="007643BF" w:rsidRPr="000C7962">
        <w:rPr>
          <w:rFonts w:ascii="Calibri" w:eastAsia="Calibri" w:hAnsi="Calibri"/>
          <w:lang w:eastAsia="en-US"/>
        </w:rPr>
        <w:t>1</w:t>
      </w:r>
      <w:r w:rsidRPr="000C7962">
        <w:rPr>
          <w:rFonts w:ascii="Calibri" w:eastAsia="Calibri" w:hAnsi="Calibri"/>
          <w:lang w:eastAsia="en-US"/>
        </w:rPr>
        <w:t>3306</w:t>
      </w:r>
      <w:r w:rsidRPr="000C7962">
        <w:rPr>
          <w:rFonts w:ascii="Calibri" w:eastAsia="Calibri" w:hAnsi="Calibri"/>
          <w:lang w:eastAsia="en-US"/>
        </w:rPr>
        <w:br/>
      </w:r>
      <w:hyperlink r:id="rId9" w:history="1">
        <w:r w:rsidR="006B70CC" w:rsidRPr="000C7962">
          <w:rPr>
            <w:rFonts w:eastAsia="Calibri"/>
            <w:lang w:eastAsia="en-US"/>
          </w:rPr>
          <w:t>www.akzent.at</w:t>
        </w:r>
      </w:hyperlink>
      <w:r w:rsidR="006B70CC" w:rsidRPr="000C7962">
        <w:rPr>
          <w:rFonts w:ascii="Calibri" w:eastAsia="Calibri" w:hAnsi="Calibri"/>
          <w:lang w:eastAsia="en-US"/>
        </w:rPr>
        <w:t xml:space="preserve"> </w:t>
      </w:r>
    </w:p>
    <w:p w14:paraId="3DFF697B" w14:textId="6C942C04" w:rsidR="00544B44" w:rsidRDefault="000C7962" w:rsidP="002E0DBC">
      <w:pPr>
        <w:spacing w:line="240" w:lineRule="auto"/>
        <w:rPr>
          <w:rFonts w:ascii="Calibri" w:hAnsi="Calibri" w:cs="Calibri"/>
        </w:rPr>
      </w:pPr>
      <w:r w:rsidRPr="006B759D">
        <w:rPr>
          <w:rFonts w:ascii="Calibri" w:hAnsi="Calibri" w:cs="Calibri"/>
          <w:b/>
        </w:rPr>
        <w:t>Pressefotos</w:t>
      </w:r>
      <w:r w:rsidRPr="006B759D">
        <w:rPr>
          <w:rFonts w:ascii="Calibri" w:hAnsi="Calibri" w:cs="Calibri"/>
        </w:rPr>
        <w:t xml:space="preserve"> in 300dpi und </w:t>
      </w:r>
      <w:r w:rsidRPr="006B759D">
        <w:rPr>
          <w:rFonts w:ascii="Calibri" w:hAnsi="Calibri" w:cs="Calibri"/>
          <w:b/>
        </w:rPr>
        <w:t>–texte</w:t>
      </w:r>
      <w:r w:rsidRPr="006B759D">
        <w:rPr>
          <w:rFonts w:ascii="Calibri" w:hAnsi="Calibri" w:cs="Calibri"/>
        </w:rPr>
        <w:t xml:space="preserve"> für Ihre Ankündigung stehen auf unserer </w:t>
      </w:r>
      <w:r w:rsidRPr="006B759D">
        <w:rPr>
          <w:rFonts w:ascii="Calibri" w:hAnsi="Calibri" w:cs="Calibri"/>
          <w:b/>
        </w:rPr>
        <w:t xml:space="preserve">Website </w:t>
      </w:r>
      <w:hyperlink r:id="rId10" w:history="1">
        <w:r w:rsidRPr="006B759D">
          <w:rPr>
            <w:rStyle w:val="Hyperlink"/>
            <w:rFonts w:ascii="Calibri" w:hAnsi="Calibri" w:cs="Calibri"/>
            <w:b/>
          </w:rPr>
          <w:t>www.akzent.at</w:t>
        </w:r>
      </w:hyperlink>
      <w:r w:rsidRPr="006B759D">
        <w:rPr>
          <w:rFonts w:ascii="Calibri" w:hAnsi="Calibri" w:cs="Calibri"/>
          <w:b/>
        </w:rPr>
        <w:t xml:space="preserve"> </w:t>
      </w:r>
      <w:r w:rsidRPr="006B759D">
        <w:rPr>
          <w:rFonts w:ascii="Calibri" w:hAnsi="Calibri" w:cs="Calibri"/>
        </w:rPr>
        <w:t xml:space="preserve">in unserem </w:t>
      </w:r>
      <w:r w:rsidRPr="006B759D">
        <w:rPr>
          <w:rFonts w:ascii="Calibri" w:hAnsi="Calibri" w:cs="Calibri"/>
          <w:b/>
        </w:rPr>
        <w:t>Pressebereich</w:t>
      </w:r>
      <w:r w:rsidRPr="006B759D">
        <w:rPr>
          <w:rFonts w:ascii="Calibri" w:hAnsi="Calibri" w:cs="Calibri"/>
        </w:rPr>
        <w:t xml:space="preserve"> zur Verfügung.</w:t>
      </w:r>
    </w:p>
    <w:p w14:paraId="2C767F4C" w14:textId="77777777" w:rsidR="00544B44" w:rsidRDefault="00544B44" w:rsidP="00544B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D38EB24" w14:textId="77777777" w:rsidR="00544B44" w:rsidRPr="006B759D" w:rsidRDefault="00544B44" w:rsidP="000C7962">
      <w:pPr>
        <w:spacing w:line="240" w:lineRule="auto"/>
        <w:rPr>
          <w:rFonts w:ascii="Calibri" w:hAnsi="Calibri" w:cs="Calibri"/>
        </w:rPr>
      </w:pPr>
    </w:p>
    <w:sectPr w:rsidR="00544B44" w:rsidRPr="006B759D" w:rsidSect="002E0FE5">
      <w:headerReference w:type="default" r:id="rId11"/>
      <w:footerReference w:type="default" r:id="rId12"/>
      <w:pgSz w:w="11906" w:h="16838"/>
      <w:pgMar w:top="1417" w:right="991" w:bottom="1134" w:left="1417" w:header="708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378A5" w14:textId="77777777" w:rsidR="00CD534D" w:rsidRDefault="00CD534D" w:rsidP="008E2C44">
      <w:pPr>
        <w:spacing w:after="0" w:line="240" w:lineRule="auto"/>
      </w:pPr>
      <w:r>
        <w:separator/>
      </w:r>
    </w:p>
  </w:endnote>
  <w:endnote w:type="continuationSeparator" w:id="0">
    <w:p w14:paraId="5E31EF34" w14:textId="77777777" w:rsidR="00CD534D" w:rsidRDefault="00CD534D" w:rsidP="008E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CFF66" w14:textId="614788C0" w:rsidR="000C7962" w:rsidRDefault="00060A07" w:rsidP="00AC1B3D">
    <w:pPr>
      <w:jc w:val="right"/>
    </w:pPr>
    <w:r>
      <w:rPr>
        <w:noProof/>
      </w:rPr>
      <w:drawing>
        <wp:inline distT="0" distB="0" distL="0" distR="0" wp14:anchorId="10560B7D" wp14:editId="5EFB76EE">
          <wp:extent cx="6031230" cy="280670"/>
          <wp:effectExtent l="0" t="0" r="7620" b="508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1230" cy="28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191BB" w14:textId="77777777" w:rsidR="00CD534D" w:rsidRDefault="00CD534D" w:rsidP="008E2C44">
      <w:pPr>
        <w:spacing w:after="0" w:line="240" w:lineRule="auto"/>
      </w:pPr>
      <w:r>
        <w:separator/>
      </w:r>
    </w:p>
  </w:footnote>
  <w:footnote w:type="continuationSeparator" w:id="0">
    <w:p w14:paraId="65FE5C89" w14:textId="77777777" w:rsidR="00CD534D" w:rsidRDefault="00CD534D" w:rsidP="008E2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BE5AF" w14:textId="0E8BD052" w:rsidR="000C7962" w:rsidRDefault="00693191" w:rsidP="00DB3CC1">
    <w:pPr>
      <w:pStyle w:val="Kopfzeile"/>
      <w:jc w:val="right"/>
    </w:pPr>
    <w:r>
      <w:rPr>
        <w:noProof/>
      </w:rPr>
      <w:drawing>
        <wp:inline distT="0" distB="0" distL="0" distR="0" wp14:anchorId="5432B4CA" wp14:editId="7110048F">
          <wp:extent cx="2077720" cy="92202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72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960E0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E63772"/>
    <w:multiLevelType w:val="multilevel"/>
    <w:tmpl w:val="9DB8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5036999">
    <w:abstractNumId w:val="1"/>
  </w:num>
  <w:num w:numId="2" w16cid:durableId="978993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mailMerge>
    <w:mainDocumentType w:val="formLetters"/>
    <w:dataType w:val="textFile"/>
    <w:activeRecord w:val="-1"/>
    <w:odso/>
  </w:mailMerge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87C"/>
    <w:rsid w:val="00001329"/>
    <w:rsid w:val="0000152B"/>
    <w:rsid w:val="00025ABB"/>
    <w:rsid w:val="000272AE"/>
    <w:rsid w:val="000279CB"/>
    <w:rsid w:val="00032CEF"/>
    <w:rsid w:val="000351A0"/>
    <w:rsid w:val="000365DF"/>
    <w:rsid w:val="00042035"/>
    <w:rsid w:val="000540B0"/>
    <w:rsid w:val="00057BBA"/>
    <w:rsid w:val="00060A07"/>
    <w:rsid w:val="00064684"/>
    <w:rsid w:val="00072685"/>
    <w:rsid w:val="000810C7"/>
    <w:rsid w:val="000860CF"/>
    <w:rsid w:val="0009297B"/>
    <w:rsid w:val="00095F85"/>
    <w:rsid w:val="000B3DF6"/>
    <w:rsid w:val="000B4C8E"/>
    <w:rsid w:val="000B5121"/>
    <w:rsid w:val="000B5B55"/>
    <w:rsid w:val="000C7691"/>
    <w:rsid w:val="000C7962"/>
    <w:rsid w:val="000D2958"/>
    <w:rsid w:val="000D683A"/>
    <w:rsid w:val="000E293D"/>
    <w:rsid w:val="000E62C8"/>
    <w:rsid w:val="001018BA"/>
    <w:rsid w:val="00103D61"/>
    <w:rsid w:val="0010581E"/>
    <w:rsid w:val="001152F4"/>
    <w:rsid w:val="0012080B"/>
    <w:rsid w:val="00125D67"/>
    <w:rsid w:val="0013281F"/>
    <w:rsid w:val="00140BF1"/>
    <w:rsid w:val="00142A1A"/>
    <w:rsid w:val="001723E5"/>
    <w:rsid w:val="001734E1"/>
    <w:rsid w:val="00180E69"/>
    <w:rsid w:val="0019207D"/>
    <w:rsid w:val="00193E90"/>
    <w:rsid w:val="00194279"/>
    <w:rsid w:val="001A0199"/>
    <w:rsid w:val="001C1B31"/>
    <w:rsid w:val="001D001E"/>
    <w:rsid w:val="001E5B34"/>
    <w:rsid w:val="001F03DB"/>
    <w:rsid w:val="001F516E"/>
    <w:rsid w:val="001F7B73"/>
    <w:rsid w:val="001F7D3F"/>
    <w:rsid w:val="00205BAB"/>
    <w:rsid w:val="00205D88"/>
    <w:rsid w:val="00215713"/>
    <w:rsid w:val="002224B1"/>
    <w:rsid w:val="0022527D"/>
    <w:rsid w:val="00226B59"/>
    <w:rsid w:val="00234852"/>
    <w:rsid w:val="0023596E"/>
    <w:rsid w:val="00235F12"/>
    <w:rsid w:val="0024471E"/>
    <w:rsid w:val="00246D04"/>
    <w:rsid w:val="00260987"/>
    <w:rsid w:val="002622D2"/>
    <w:rsid w:val="00270399"/>
    <w:rsid w:val="0027565A"/>
    <w:rsid w:val="002839D5"/>
    <w:rsid w:val="00286B43"/>
    <w:rsid w:val="002A3E7D"/>
    <w:rsid w:val="002B2478"/>
    <w:rsid w:val="002B6FF1"/>
    <w:rsid w:val="002D3EF7"/>
    <w:rsid w:val="002D6FC8"/>
    <w:rsid w:val="002E0A55"/>
    <w:rsid w:val="002E0C1F"/>
    <w:rsid w:val="002E0DBC"/>
    <w:rsid w:val="002E0FE5"/>
    <w:rsid w:val="002E4395"/>
    <w:rsid w:val="002E5935"/>
    <w:rsid w:val="002F09D2"/>
    <w:rsid w:val="002F3A45"/>
    <w:rsid w:val="002F4079"/>
    <w:rsid w:val="002F6E74"/>
    <w:rsid w:val="0030327F"/>
    <w:rsid w:val="00303462"/>
    <w:rsid w:val="003101E5"/>
    <w:rsid w:val="0031351A"/>
    <w:rsid w:val="00345E48"/>
    <w:rsid w:val="0036161B"/>
    <w:rsid w:val="0037083D"/>
    <w:rsid w:val="00377747"/>
    <w:rsid w:val="00380F37"/>
    <w:rsid w:val="0038269C"/>
    <w:rsid w:val="00382F11"/>
    <w:rsid w:val="00382F63"/>
    <w:rsid w:val="003847E5"/>
    <w:rsid w:val="00395C5E"/>
    <w:rsid w:val="003961B1"/>
    <w:rsid w:val="003B2525"/>
    <w:rsid w:val="003B2760"/>
    <w:rsid w:val="003B4398"/>
    <w:rsid w:val="00401E94"/>
    <w:rsid w:val="004047BB"/>
    <w:rsid w:val="00405691"/>
    <w:rsid w:val="004069A8"/>
    <w:rsid w:val="0041479F"/>
    <w:rsid w:val="004231D0"/>
    <w:rsid w:val="00427456"/>
    <w:rsid w:val="004365ED"/>
    <w:rsid w:val="00436D98"/>
    <w:rsid w:val="00437CA9"/>
    <w:rsid w:val="0045063D"/>
    <w:rsid w:val="00461867"/>
    <w:rsid w:val="0046277B"/>
    <w:rsid w:val="0046566C"/>
    <w:rsid w:val="0047016D"/>
    <w:rsid w:val="00480902"/>
    <w:rsid w:val="00487081"/>
    <w:rsid w:val="00487890"/>
    <w:rsid w:val="00493DA3"/>
    <w:rsid w:val="004969A3"/>
    <w:rsid w:val="00497F97"/>
    <w:rsid w:val="004A3C21"/>
    <w:rsid w:val="004A4CEA"/>
    <w:rsid w:val="004A557C"/>
    <w:rsid w:val="004A57EA"/>
    <w:rsid w:val="004A5902"/>
    <w:rsid w:val="004B2AD6"/>
    <w:rsid w:val="004B757B"/>
    <w:rsid w:val="004C2C77"/>
    <w:rsid w:val="004C6209"/>
    <w:rsid w:val="004D057D"/>
    <w:rsid w:val="004D315E"/>
    <w:rsid w:val="004E1E75"/>
    <w:rsid w:val="004E6935"/>
    <w:rsid w:val="004F60E9"/>
    <w:rsid w:val="004F6D67"/>
    <w:rsid w:val="004F73A7"/>
    <w:rsid w:val="00502DFC"/>
    <w:rsid w:val="005206B0"/>
    <w:rsid w:val="00526BBD"/>
    <w:rsid w:val="00531E55"/>
    <w:rsid w:val="005367CD"/>
    <w:rsid w:val="0054220E"/>
    <w:rsid w:val="00542A4B"/>
    <w:rsid w:val="00543125"/>
    <w:rsid w:val="00544B44"/>
    <w:rsid w:val="005456CC"/>
    <w:rsid w:val="0055233A"/>
    <w:rsid w:val="005537A7"/>
    <w:rsid w:val="005636EA"/>
    <w:rsid w:val="00587995"/>
    <w:rsid w:val="00594EB1"/>
    <w:rsid w:val="005B394A"/>
    <w:rsid w:val="005D56FF"/>
    <w:rsid w:val="005D6A3A"/>
    <w:rsid w:val="005E0611"/>
    <w:rsid w:val="005E38A9"/>
    <w:rsid w:val="005F0ED9"/>
    <w:rsid w:val="0061075F"/>
    <w:rsid w:val="00613BE3"/>
    <w:rsid w:val="00621E5D"/>
    <w:rsid w:val="00624BE7"/>
    <w:rsid w:val="0062732C"/>
    <w:rsid w:val="006539E1"/>
    <w:rsid w:val="006713E6"/>
    <w:rsid w:val="00671AB0"/>
    <w:rsid w:val="00680AEB"/>
    <w:rsid w:val="006822AD"/>
    <w:rsid w:val="0068291F"/>
    <w:rsid w:val="00693191"/>
    <w:rsid w:val="00696E88"/>
    <w:rsid w:val="006A0E55"/>
    <w:rsid w:val="006B19CF"/>
    <w:rsid w:val="006B20BE"/>
    <w:rsid w:val="006B70CC"/>
    <w:rsid w:val="006B759D"/>
    <w:rsid w:val="006C5025"/>
    <w:rsid w:val="006C5A1B"/>
    <w:rsid w:val="006F10FA"/>
    <w:rsid w:val="006F4F45"/>
    <w:rsid w:val="00712913"/>
    <w:rsid w:val="0072087C"/>
    <w:rsid w:val="00721804"/>
    <w:rsid w:val="00723F2A"/>
    <w:rsid w:val="00725571"/>
    <w:rsid w:val="00726A47"/>
    <w:rsid w:val="007340B0"/>
    <w:rsid w:val="00735B42"/>
    <w:rsid w:val="007431EA"/>
    <w:rsid w:val="007444D9"/>
    <w:rsid w:val="00761D27"/>
    <w:rsid w:val="00763577"/>
    <w:rsid w:val="007643BF"/>
    <w:rsid w:val="00766490"/>
    <w:rsid w:val="00781E7E"/>
    <w:rsid w:val="00791E42"/>
    <w:rsid w:val="007A027F"/>
    <w:rsid w:val="007A0FB0"/>
    <w:rsid w:val="007A6C1E"/>
    <w:rsid w:val="007A78F3"/>
    <w:rsid w:val="007C151D"/>
    <w:rsid w:val="007C4303"/>
    <w:rsid w:val="007C59F7"/>
    <w:rsid w:val="007D0060"/>
    <w:rsid w:val="007F5851"/>
    <w:rsid w:val="007F6A51"/>
    <w:rsid w:val="00833310"/>
    <w:rsid w:val="00842F6F"/>
    <w:rsid w:val="008522CA"/>
    <w:rsid w:val="00864030"/>
    <w:rsid w:val="008773F6"/>
    <w:rsid w:val="00890645"/>
    <w:rsid w:val="00894DC0"/>
    <w:rsid w:val="008A6F32"/>
    <w:rsid w:val="008B73BD"/>
    <w:rsid w:val="008C6D55"/>
    <w:rsid w:val="008D4780"/>
    <w:rsid w:val="008D5087"/>
    <w:rsid w:val="008D55D0"/>
    <w:rsid w:val="008E2C44"/>
    <w:rsid w:val="008F1A36"/>
    <w:rsid w:val="008F51FC"/>
    <w:rsid w:val="00915889"/>
    <w:rsid w:val="009232D2"/>
    <w:rsid w:val="00924ECD"/>
    <w:rsid w:val="00936883"/>
    <w:rsid w:val="00937CE3"/>
    <w:rsid w:val="00943572"/>
    <w:rsid w:val="00953CCD"/>
    <w:rsid w:val="00964226"/>
    <w:rsid w:val="0096428A"/>
    <w:rsid w:val="00970B6D"/>
    <w:rsid w:val="00973807"/>
    <w:rsid w:val="00975247"/>
    <w:rsid w:val="00981961"/>
    <w:rsid w:val="00986947"/>
    <w:rsid w:val="009A057B"/>
    <w:rsid w:val="009A32E4"/>
    <w:rsid w:val="009A48D9"/>
    <w:rsid w:val="009A4CC8"/>
    <w:rsid w:val="009A7657"/>
    <w:rsid w:val="009C2651"/>
    <w:rsid w:val="009C31A0"/>
    <w:rsid w:val="009F02B7"/>
    <w:rsid w:val="009F3B71"/>
    <w:rsid w:val="00A031BA"/>
    <w:rsid w:val="00A06CFC"/>
    <w:rsid w:val="00A114C8"/>
    <w:rsid w:val="00A14441"/>
    <w:rsid w:val="00A146D1"/>
    <w:rsid w:val="00A21AED"/>
    <w:rsid w:val="00A22BF9"/>
    <w:rsid w:val="00A33251"/>
    <w:rsid w:val="00A33CE0"/>
    <w:rsid w:val="00A44287"/>
    <w:rsid w:val="00A4665E"/>
    <w:rsid w:val="00A5536F"/>
    <w:rsid w:val="00A55D9A"/>
    <w:rsid w:val="00A639D7"/>
    <w:rsid w:val="00A74D40"/>
    <w:rsid w:val="00A82AF2"/>
    <w:rsid w:val="00A875DE"/>
    <w:rsid w:val="00A90313"/>
    <w:rsid w:val="00AB145E"/>
    <w:rsid w:val="00AB3131"/>
    <w:rsid w:val="00AB7B8B"/>
    <w:rsid w:val="00AB7E5C"/>
    <w:rsid w:val="00AC1B3D"/>
    <w:rsid w:val="00AC379E"/>
    <w:rsid w:val="00AD3881"/>
    <w:rsid w:val="00AD50A2"/>
    <w:rsid w:val="00AE190F"/>
    <w:rsid w:val="00AE3676"/>
    <w:rsid w:val="00B06A2C"/>
    <w:rsid w:val="00B15028"/>
    <w:rsid w:val="00B1546F"/>
    <w:rsid w:val="00B256A0"/>
    <w:rsid w:val="00B265E4"/>
    <w:rsid w:val="00B2750E"/>
    <w:rsid w:val="00B31C41"/>
    <w:rsid w:val="00B3315F"/>
    <w:rsid w:val="00B4575E"/>
    <w:rsid w:val="00B46876"/>
    <w:rsid w:val="00B62999"/>
    <w:rsid w:val="00B62A1B"/>
    <w:rsid w:val="00B63E77"/>
    <w:rsid w:val="00B827A3"/>
    <w:rsid w:val="00B83332"/>
    <w:rsid w:val="00BB6342"/>
    <w:rsid w:val="00BC2F69"/>
    <w:rsid w:val="00BE06BF"/>
    <w:rsid w:val="00BE1E71"/>
    <w:rsid w:val="00BF066C"/>
    <w:rsid w:val="00C01F08"/>
    <w:rsid w:val="00C04CAA"/>
    <w:rsid w:val="00C12812"/>
    <w:rsid w:val="00C12990"/>
    <w:rsid w:val="00C20C89"/>
    <w:rsid w:val="00C21E07"/>
    <w:rsid w:val="00C332EB"/>
    <w:rsid w:val="00C4091D"/>
    <w:rsid w:val="00C4138A"/>
    <w:rsid w:val="00C44349"/>
    <w:rsid w:val="00C71872"/>
    <w:rsid w:val="00C72D2D"/>
    <w:rsid w:val="00C833FA"/>
    <w:rsid w:val="00C84388"/>
    <w:rsid w:val="00C850C0"/>
    <w:rsid w:val="00C86A91"/>
    <w:rsid w:val="00C87948"/>
    <w:rsid w:val="00CC083F"/>
    <w:rsid w:val="00CC3996"/>
    <w:rsid w:val="00CC43D3"/>
    <w:rsid w:val="00CD534D"/>
    <w:rsid w:val="00CF05E3"/>
    <w:rsid w:val="00D02151"/>
    <w:rsid w:val="00D04E1E"/>
    <w:rsid w:val="00D0695B"/>
    <w:rsid w:val="00D212B2"/>
    <w:rsid w:val="00D3041C"/>
    <w:rsid w:val="00D3555F"/>
    <w:rsid w:val="00D362D9"/>
    <w:rsid w:val="00D37401"/>
    <w:rsid w:val="00D42372"/>
    <w:rsid w:val="00D5252C"/>
    <w:rsid w:val="00D538A0"/>
    <w:rsid w:val="00D66E42"/>
    <w:rsid w:val="00D713EF"/>
    <w:rsid w:val="00D72729"/>
    <w:rsid w:val="00D74023"/>
    <w:rsid w:val="00D75FD9"/>
    <w:rsid w:val="00D86DDA"/>
    <w:rsid w:val="00D90DBC"/>
    <w:rsid w:val="00D945EF"/>
    <w:rsid w:val="00DA0DFF"/>
    <w:rsid w:val="00DB3CC1"/>
    <w:rsid w:val="00DB454C"/>
    <w:rsid w:val="00DB6606"/>
    <w:rsid w:val="00DB709F"/>
    <w:rsid w:val="00DC0EA1"/>
    <w:rsid w:val="00DC1F1C"/>
    <w:rsid w:val="00DC7BBB"/>
    <w:rsid w:val="00DD24A6"/>
    <w:rsid w:val="00DD53CC"/>
    <w:rsid w:val="00DD5636"/>
    <w:rsid w:val="00DE1DF0"/>
    <w:rsid w:val="00DE5832"/>
    <w:rsid w:val="00DF49C0"/>
    <w:rsid w:val="00E0137A"/>
    <w:rsid w:val="00E02E86"/>
    <w:rsid w:val="00E04B2F"/>
    <w:rsid w:val="00E13C1B"/>
    <w:rsid w:val="00E13FCA"/>
    <w:rsid w:val="00E201BA"/>
    <w:rsid w:val="00E23B5A"/>
    <w:rsid w:val="00E25AB3"/>
    <w:rsid w:val="00E31407"/>
    <w:rsid w:val="00E5109F"/>
    <w:rsid w:val="00E51146"/>
    <w:rsid w:val="00E5750F"/>
    <w:rsid w:val="00E61797"/>
    <w:rsid w:val="00E62B59"/>
    <w:rsid w:val="00E62ED5"/>
    <w:rsid w:val="00E6536C"/>
    <w:rsid w:val="00E671E4"/>
    <w:rsid w:val="00E969DB"/>
    <w:rsid w:val="00E97173"/>
    <w:rsid w:val="00EA2903"/>
    <w:rsid w:val="00EA4D7F"/>
    <w:rsid w:val="00ED7FA1"/>
    <w:rsid w:val="00EE1D63"/>
    <w:rsid w:val="00EF1D60"/>
    <w:rsid w:val="00EF5736"/>
    <w:rsid w:val="00EF60E0"/>
    <w:rsid w:val="00F355D2"/>
    <w:rsid w:val="00F35828"/>
    <w:rsid w:val="00F40099"/>
    <w:rsid w:val="00F52950"/>
    <w:rsid w:val="00F63F42"/>
    <w:rsid w:val="00F801B6"/>
    <w:rsid w:val="00F84C3F"/>
    <w:rsid w:val="00FA4072"/>
    <w:rsid w:val="00FA6066"/>
    <w:rsid w:val="00FA770C"/>
    <w:rsid w:val="00FB3BE5"/>
    <w:rsid w:val="00FB56E9"/>
    <w:rsid w:val="00FB7257"/>
    <w:rsid w:val="00FC0128"/>
    <w:rsid w:val="00FC58F1"/>
    <w:rsid w:val="00FC67DD"/>
    <w:rsid w:val="00FC7B58"/>
    <w:rsid w:val="00FD2538"/>
    <w:rsid w:val="00FD5576"/>
    <w:rsid w:val="00FF265C"/>
    <w:rsid w:val="00FF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B5E05"/>
  <w15:chartTrackingRefBased/>
  <w15:docId w15:val="{070F20F5-2F7B-4752-A8D4-ECA5CCA87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B70CC"/>
    <w:pPr>
      <w:spacing w:after="200" w:line="276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B70C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B70C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70C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B70C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B70C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B70CC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B70CC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B70CC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6B70CC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80AEB"/>
    <w:pPr>
      <w:spacing w:before="100" w:beforeAutospacing="1" w:after="100" w:afterAutospacing="1" w:line="240" w:lineRule="auto"/>
    </w:pPr>
    <w:rPr>
      <w:rFonts w:ascii="Verdana" w:hAnsi="Verdana"/>
      <w:color w:val="000000"/>
      <w:sz w:val="17"/>
      <w:szCs w:val="17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B5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B5B55"/>
    <w:rPr>
      <w:rFonts w:ascii="Tahoma" w:hAnsi="Tahoma" w:cs="Tahoma"/>
      <w:sz w:val="16"/>
      <w:szCs w:val="16"/>
    </w:rPr>
  </w:style>
  <w:style w:type="character" w:styleId="Hyperlink">
    <w:name w:val="Hyperlink"/>
    <w:rsid w:val="008E2C4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E2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2C44"/>
  </w:style>
  <w:style w:type="paragraph" w:styleId="Fuzeile">
    <w:name w:val="footer"/>
    <w:basedOn w:val="Standard"/>
    <w:link w:val="FuzeileZchn"/>
    <w:unhideWhenUsed/>
    <w:rsid w:val="008E2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2C44"/>
  </w:style>
  <w:style w:type="character" w:styleId="Hervorhebung">
    <w:name w:val="Emphasis"/>
    <w:uiPriority w:val="20"/>
    <w:qFormat/>
    <w:rsid w:val="006B70CC"/>
    <w:rPr>
      <w:b/>
      <w:bCs/>
      <w:i/>
      <w:iCs/>
      <w:spacing w:val="10"/>
    </w:rPr>
  </w:style>
  <w:style w:type="paragraph" w:styleId="NurText">
    <w:name w:val="Plain Text"/>
    <w:basedOn w:val="Standard"/>
    <w:link w:val="NurTextZchn"/>
    <w:uiPriority w:val="99"/>
    <w:semiHidden/>
    <w:unhideWhenUsed/>
    <w:rsid w:val="004A57EA"/>
    <w:pPr>
      <w:spacing w:after="0" w:line="240" w:lineRule="auto"/>
    </w:pPr>
    <w:rPr>
      <w:rFonts w:ascii="Calibri" w:hAnsi="Calibri"/>
      <w:szCs w:val="21"/>
      <w:lang w:val="x-none"/>
    </w:rPr>
  </w:style>
  <w:style w:type="character" w:customStyle="1" w:styleId="NurTextZchn">
    <w:name w:val="Nur Text Zchn"/>
    <w:link w:val="NurText"/>
    <w:uiPriority w:val="99"/>
    <w:semiHidden/>
    <w:rsid w:val="004A57EA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berschrift2Zchn">
    <w:name w:val="Überschrift 2 Zchn"/>
    <w:link w:val="berschrift2"/>
    <w:uiPriority w:val="9"/>
    <w:rsid w:val="006B70CC"/>
    <w:rPr>
      <w:smallCaps/>
      <w:sz w:val="28"/>
      <w:szCs w:val="28"/>
    </w:rPr>
  </w:style>
  <w:style w:type="character" w:customStyle="1" w:styleId="adwordt">
    <w:name w:val="adwordt"/>
    <w:basedOn w:val="Absatz-Standardschriftart"/>
    <w:rsid w:val="00B62999"/>
  </w:style>
  <w:style w:type="character" w:customStyle="1" w:styleId="adwords">
    <w:name w:val="adwords"/>
    <w:basedOn w:val="Absatz-Standardschriftart"/>
    <w:rsid w:val="00B62999"/>
  </w:style>
  <w:style w:type="character" w:customStyle="1" w:styleId="apple-style-span">
    <w:name w:val="apple-style-span"/>
    <w:basedOn w:val="Absatz-Standardschriftart"/>
    <w:rsid w:val="004F6D67"/>
  </w:style>
  <w:style w:type="character" w:customStyle="1" w:styleId="st1">
    <w:name w:val="st1"/>
    <w:basedOn w:val="Absatz-Standardschriftart"/>
    <w:rsid w:val="004969A3"/>
  </w:style>
  <w:style w:type="paragraph" w:customStyle="1" w:styleId="text">
    <w:name w:val="text"/>
    <w:basedOn w:val="Standard"/>
    <w:uiPriority w:val="99"/>
    <w:rsid w:val="00246D04"/>
    <w:pPr>
      <w:spacing w:after="100" w:line="250" w:lineRule="atLeast"/>
      <w:jc w:val="center"/>
    </w:pPr>
    <w:rPr>
      <w:rFonts w:ascii="Verdana" w:hAnsi="Verdana" w:cs="Verdana"/>
      <w:b/>
      <w:bCs/>
      <w:color w:val="000000"/>
      <w:sz w:val="20"/>
      <w:szCs w:val="20"/>
      <w:lang w:eastAsia="de-DE"/>
    </w:rPr>
  </w:style>
  <w:style w:type="paragraph" w:customStyle="1" w:styleId="bodytext">
    <w:name w:val="bodytext"/>
    <w:basedOn w:val="Standard"/>
    <w:rsid w:val="00142A1A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customStyle="1" w:styleId="berschrift9Zchn">
    <w:name w:val="Überschrift 9 Zchn"/>
    <w:link w:val="berschrift9"/>
    <w:uiPriority w:val="9"/>
    <w:rsid w:val="006B70CC"/>
    <w:rPr>
      <w:b/>
      <w:bCs/>
      <w:i/>
      <w:iCs/>
      <w:color w:val="7F7F7F"/>
      <w:sz w:val="18"/>
      <w:szCs w:val="18"/>
    </w:rPr>
  </w:style>
  <w:style w:type="paragraph" w:customStyle="1" w:styleId="MittleresRaster21">
    <w:name w:val="Mittleres Raster 21"/>
    <w:uiPriority w:val="1"/>
    <w:rsid w:val="009F3B71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xapple-style-span">
    <w:name w:val="x_apple-style-span"/>
    <w:rsid w:val="00CC083F"/>
  </w:style>
  <w:style w:type="paragraph" w:customStyle="1" w:styleId="VorformatierterText">
    <w:name w:val="Vorformatierter Text"/>
    <w:basedOn w:val="Standard"/>
    <w:rsid w:val="00CC083F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character" w:customStyle="1" w:styleId="apple-converted-space">
    <w:name w:val="apple-converted-space"/>
    <w:rsid w:val="00A33CE0"/>
  </w:style>
  <w:style w:type="character" w:customStyle="1" w:styleId="berschrift1Zchn">
    <w:name w:val="Überschrift 1 Zchn"/>
    <w:link w:val="berschrift1"/>
    <w:uiPriority w:val="9"/>
    <w:rsid w:val="006B70CC"/>
    <w:rPr>
      <w:smallCaps/>
      <w:spacing w:val="5"/>
      <w:sz w:val="36"/>
      <w:szCs w:val="36"/>
    </w:rPr>
  </w:style>
  <w:style w:type="character" w:customStyle="1" w:styleId="berschrift3Zchn">
    <w:name w:val="Überschrift 3 Zchn"/>
    <w:link w:val="berschrift3"/>
    <w:uiPriority w:val="9"/>
    <w:semiHidden/>
    <w:rsid w:val="006B70CC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6B70CC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6B70CC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6B70CC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6B70CC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6B70CC"/>
    <w:rPr>
      <w:b/>
      <w:bCs/>
      <w:color w:val="7F7F7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6B70CC"/>
    <w:pPr>
      <w:spacing w:line="240" w:lineRule="auto"/>
    </w:pPr>
    <w:rPr>
      <w:rFonts w:ascii="Impact" w:hAnsi="Impact"/>
      <w:bCs/>
      <w:smallCaps/>
      <w:color w:val="303030"/>
      <w:spacing w:val="6"/>
      <w:szCs w:val="18"/>
      <w:lang w:bidi="hi-IN"/>
    </w:rPr>
  </w:style>
  <w:style w:type="paragraph" w:styleId="Titel">
    <w:name w:val="Title"/>
    <w:basedOn w:val="Standard"/>
    <w:next w:val="Standard"/>
    <w:link w:val="TitelZchn"/>
    <w:uiPriority w:val="10"/>
    <w:qFormat/>
    <w:rsid w:val="006B70C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6B70CC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B70CC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6B70CC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6B70CC"/>
    <w:rPr>
      <w:b/>
      <w:bCs/>
    </w:rPr>
  </w:style>
  <w:style w:type="paragraph" w:styleId="KeinLeerraum">
    <w:name w:val="No Spacing"/>
    <w:basedOn w:val="Standard"/>
    <w:link w:val="KeinLeerraumZchn"/>
    <w:uiPriority w:val="1"/>
    <w:qFormat/>
    <w:rsid w:val="006B70C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6B70CC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6B70CC"/>
    <w:rPr>
      <w:i/>
      <w:iCs/>
    </w:rPr>
  </w:style>
  <w:style w:type="character" w:customStyle="1" w:styleId="ZitatZchn">
    <w:name w:val="Zitat Zchn"/>
    <w:link w:val="Zitat"/>
    <w:uiPriority w:val="29"/>
    <w:rsid w:val="006B70CC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B70C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"/>
    <w:uiPriority w:val="30"/>
    <w:rsid w:val="006B70CC"/>
    <w:rPr>
      <w:i/>
      <w:iCs/>
    </w:rPr>
  </w:style>
  <w:style w:type="character" w:styleId="SchwacheHervorhebung">
    <w:name w:val="Subtle Emphasis"/>
    <w:uiPriority w:val="19"/>
    <w:qFormat/>
    <w:rsid w:val="006B70CC"/>
    <w:rPr>
      <w:i/>
      <w:iCs/>
    </w:rPr>
  </w:style>
  <w:style w:type="character" w:styleId="IntensiveHervorhebung">
    <w:name w:val="Intense Emphasis"/>
    <w:uiPriority w:val="21"/>
    <w:qFormat/>
    <w:rsid w:val="006B70CC"/>
    <w:rPr>
      <w:b/>
      <w:bCs/>
      <w:i/>
      <w:iCs/>
    </w:rPr>
  </w:style>
  <w:style w:type="character" w:styleId="SchwacherVerweis">
    <w:name w:val="Subtle Reference"/>
    <w:uiPriority w:val="31"/>
    <w:qFormat/>
    <w:rsid w:val="006B70CC"/>
    <w:rPr>
      <w:smallCaps/>
    </w:rPr>
  </w:style>
  <w:style w:type="character" w:styleId="IntensiverVerweis">
    <w:name w:val="Intense Reference"/>
    <w:uiPriority w:val="32"/>
    <w:qFormat/>
    <w:rsid w:val="006B70CC"/>
    <w:rPr>
      <w:b/>
      <w:bCs/>
      <w:smallCaps/>
    </w:rPr>
  </w:style>
  <w:style w:type="character" w:styleId="Buchtitel">
    <w:name w:val="Book Title"/>
    <w:uiPriority w:val="33"/>
    <w:qFormat/>
    <w:rsid w:val="006B70CC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B70CC"/>
    <w:pPr>
      <w:outlineLvl w:val="9"/>
    </w:pPr>
    <w:rPr>
      <w:lang w:bidi="en-US"/>
    </w:rPr>
  </w:style>
  <w:style w:type="character" w:customStyle="1" w:styleId="KeinLeerraumZchn">
    <w:name w:val="Kein Leerraum Zchn"/>
    <w:link w:val="KeinLeerraum"/>
    <w:uiPriority w:val="1"/>
    <w:rsid w:val="006B7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8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832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7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08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17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977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461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86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530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018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FE2"/>
                                                                <w:left w:val="single" w:sz="6" w:space="0" w:color="DDDFE2"/>
                                                                <w:bottom w:val="single" w:sz="6" w:space="0" w:color="DDDFE2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961571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628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68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3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24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2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248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EEEEE"/>
                                                    <w:left w:val="single" w:sz="6" w:space="0" w:color="EEEEEE"/>
                                                    <w:bottom w:val="single" w:sz="6" w:space="0" w:color="EEEEEE"/>
                                                    <w:right w:val="single" w:sz="6" w:space="0" w:color="EEEEEE"/>
                                                  </w:divBdr>
                                                  <w:divsChild>
                                                    <w:div w:id="204802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06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8645">
              <w:marLeft w:val="5"/>
              <w:marRight w:val="5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kzent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kzent.a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6AA006-DA49-41C7-BED4-CAFF6F21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2254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AK-Wien</Company>
  <LinksUpToDate>false</LinksUpToDate>
  <CharactersWithSpaces>2606</CharactersWithSpaces>
  <SharedDoc>false</SharedDoc>
  <HLinks>
    <vt:vector size="12" baseType="variant">
      <vt:variant>
        <vt:i4>262219</vt:i4>
      </vt:variant>
      <vt:variant>
        <vt:i4>3</vt:i4>
      </vt:variant>
      <vt:variant>
        <vt:i4>0</vt:i4>
      </vt:variant>
      <vt:variant>
        <vt:i4>5</vt:i4>
      </vt:variant>
      <vt:variant>
        <vt:lpwstr>http://www.akzent.at/</vt:lpwstr>
      </vt:variant>
      <vt:variant>
        <vt:lpwstr/>
      </vt:variant>
      <vt:variant>
        <vt:i4>262219</vt:i4>
      </vt:variant>
      <vt:variant>
        <vt:i4>0</vt:i4>
      </vt:variant>
      <vt:variant>
        <vt:i4>0</vt:i4>
      </vt:variant>
      <vt:variant>
        <vt:i4>5</vt:i4>
      </vt:variant>
      <vt:variant>
        <vt:lpwstr>http://www.akzent.at/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WURZENBERGER Michaela</dc:creator>
  <cp:keywords/>
  <cp:lastModifiedBy>LASCHITZ-SCHALLERBAUER  Nicole</cp:lastModifiedBy>
  <cp:revision>2</cp:revision>
  <cp:lastPrinted>2015-05-26T07:07:00Z</cp:lastPrinted>
  <dcterms:created xsi:type="dcterms:W3CDTF">2026-01-28T08:43:00Z</dcterms:created>
  <dcterms:modified xsi:type="dcterms:W3CDTF">2026-01-28T08:43:00Z</dcterms:modified>
</cp:coreProperties>
</file>